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3B41C5" w:rsidR="00670110" w:rsidP="00670110" w:rsidRDefault="00B21B14" w14:paraId="0B218F6C" w14:textId="55E27F92">
      <w:pPr>
        <w:pStyle w:val="BodyText"/>
        <w:tabs>
          <w:tab w:val="center" w:pos="5670"/>
        </w:tabs>
        <w:spacing w:line="240" w:lineRule="auto"/>
        <w:rPr>
          <w:rFonts w:asciiTheme="majorHAnsi" w:hAnsiTheme="majorHAnsi" w:cstheme="majorHAnsi"/>
          <w:color w:val="0000CC"/>
          <w:sz w:val="36"/>
          <w:szCs w:val="36"/>
        </w:rPr>
      </w:pPr>
      <w:r>
        <w:rPr>
          <w:noProof/>
          <w:lang w:eastAsia="en-GB"/>
        </w:rPr>
        <w:drawing>
          <wp:anchor distT="0" distB="0" distL="114300" distR="114300" simplePos="0" relativeHeight="251658243" behindDoc="0" locked="0" layoutInCell="1" allowOverlap="1" wp14:anchorId="38C28E8E" wp14:editId="2B0FCBA9">
            <wp:simplePos x="0" y="0"/>
            <wp:positionH relativeFrom="margin">
              <wp:posOffset>228600</wp:posOffset>
            </wp:positionH>
            <wp:positionV relativeFrom="paragraph">
              <wp:posOffset>-246033</wp:posOffset>
            </wp:positionV>
            <wp:extent cx="1877291" cy="1877291"/>
            <wp:effectExtent l="0" t="0" r="8890" b="0"/>
            <wp:wrapNone/>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77291" cy="18772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B41C5">
        <w:rPr>
          <w:rFonts w:asciiTheme="majorHAnsi" w:hAnsiTheme="majorHAnsi" w:cstheme="majorHAnsi"/>
          <w:noProof/>
          <w:lang w:eastAsia="en-GB"/>
        </w:rPr>
        <w:drawing>
          <wp:anchor distT="0" distB="0" distL="114300" distR="114300" simplePos="0" relativeHeight="251658240" behindDoc="0" locked="0" layoutInCell="1" allowOverlap="1" wp14:anchorId="17A88E41" wp14:editId="6D44EDC3">
            <wp:simplePos x="0" y="0"/>
            <wp:positionH relativeFrom="margin">
              <wp:posOffset>3082636</wp:posOffset>
            </wp:positionH>
            <wp:positionV relativeFrom="paragraph">
              <wp:posOffset>-6927</wp:posOffset>
            </wp:positionV>
            <wp:extent cx="2192024" cy="1523134"/>
            <wp:effectExtent l="0" t="0" r="0" b="1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201254" cy="1529548"/>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B41C5" w:rsidR="00670110" w:rsidP="00670110" w:rsidRDefault="00670110" w14:paraId="2187DD35" w14:textId="6F5B8BD4">
      <w:pPr>
        <w:rPr>
          <w:rFonts w:asciiTheme="majorHAnsi" w:hAnsiTheme="majorHAnsi" w:cstheme="majorHAnsi"/>
          <w:sz w:val="28"/>
          <w:szCs w:val="28"/>
        </w:rPr>
      </w:pPr>
    </w:p>
    <w:p w:rsidRPr="003B41C5" w:rsidR="00670110" w:rsidP="00670110" w:rsidRDefault="00670110" w14:paraId="743DEBDB" w14:textId="54693CE2">
      <w:pPr>
        <w:jc w:val="center"/>
        <w:rPr>
          <w:rFonts w:asciiTheme="majorHAnsi" w:hAnsiTheme="majorHAnsi" w:cstheme="majorHAnsi"/>
          <w:b/>
          <w:sz w:val="36"/>
          <w:szCs w:val="36"/>
        </w:rPr>
      </w:pPr>
    </w:p>
    <w:p w:rsidRPr="003B41C5" w:rsidR="00670110" w:rsidP="00843FED" w:rsidRDefault="00670110" w14:paraId="068E13D8" w14:textId="07305A72">
      <w:pPr>
        <w:rPr>
          <w:rFonts w:asciiTheme="majorHAnsi" w:hAnsiTheme="majorHAnsi" w:cstheme="majorHAnsi"/>
          <w:b/>
          <w:sz w:val="36"/>
          <w:szCs w:val="36"/>
        </w:rPr>
      </w:pPr>
    </w:p>
    <w:p w:rsidR="00B21B14" w:rsidP="00670110" w:rsidRDefault="00B21B14" w14:paraId="635765FB" w14:textId="650A77BE">
      <w:pPr>
        <w:jc w:val="center"/>
        <w:rPr>
          <w:rFonts w:asciiTheme="majorHAnsi" w:hAnsiTheme="majorHAnsi" w:cstheme="majorHAnsi"/>
          <w:b/>
          <w:sz w:val="36"/>
          <w:szCs w:val="36"/>
        </w:rPr>
      </w:pPr>
      <w:r w:rsidRPr="003B41C5">
        <w:rPr>
          <w:rFonts w:asciiTheme="majorHAnsi" w:hAnsiTheme="majorHAnsi" w:cstheme="majorHAnsi"/>
          <w:noProof/>
          <w:lang w:eastAsia="en-GB"/>
        </w:rPr>
        <w:drawing>
          <wp:anchor distT="0" distB="0" distL="114300" distR="114300" simplePos="0" relativeHeight="251658242" behindDoc="0" locked="0" layoutInCell="1" allowOverlap="1" wp14:anchorId="65D9AA40" wp14:editId="49A674DB">
            <wp:simplePos x="0" y="0"/>
            <wp:positionH relativeFrom="column">
              <wp:posOffset>1537277</wp:posOffset>
            </wp:positionH>
            <wp:positionV relativeFrom="paragraph">
              <wp:posOffset>144491</wp:posOffset>
            </wp:positionV>
            <wp:extent cx="2162175" cy="97155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162175" cy="971550"/>
                    </a:xfrm>
                    <a:prstGeom prst="rect">
                      <a:avLst/>
                    </a:prstGeom>
                  </pic:spPr>
                </pic:pic>
              </a:graphicData>
            </a:graphic>
            <wp14:sizeRelH relativeFrom="page">
              <wp14:pctWidth>0</wp14:pctWidth>
            </wp14:sizeRelH>
            <wp14:sizeRelV relativeFrom="page">
              <wp14:pctHeight>0</wp14:pctHeight>
            </wp14:sizeRelV>
          </wp:anchor>
        </w:drawing>
      </w:r>
    </w:p>
    <w:p w:rsidR="00B21B14" w:rsidP="00670110" w:rsidRDefault="00B21B14" w14:paraId="2AF0318A" w14:textId="77777777">
      <w:pPr>
        <w:jc w:val="center"/>
        <w:rPr>
          <w:rFonts w:asciiTheme="majorHAnsi" w:hAnsiTheme="majorHAnsi" w:cstheme="majorHAnsi"/>
          <w:b/>
          <w:sz w:val="36"/>
          <w:szCs w:val="36"/>
        </w:rPr>
      </w:pPr>
    </w:p>
    <w:p w:rsidR="00B21B14" w:rsidP="00670110" w:rsidRDefault="00B21B14" w14:paraId="5BA94F6D" w14:textId="77777777">
      <w:pPr>
        <w:jc w:val="center"/>
        <w:rPr>
          <w:rFonts w:asciiTheme="majorHAnsi" w:hAnsiTheme="majorHAnsi" w:cstheme="majorHAnsi"/>
          <w:b/>
          <w:sz w:val="36"/>
          <w:szCs w:val="36"/>
        </w:rPr>
      </w:pPr>
    </w:p>
    <w:p w:rsidR="006B5E90" w:rsidP="00670110" w:rsidRDefault="006B5E90" w14:paraId="00929F24" w14:textId="77777777">
      <w:pPr>
        <w:jc w:val="center"/>
        <w:rPr>
          <w:rFonts w:asciiTheme="majorHAnsi" w:hAnsiTheme="majorHAnsi" w:cstheme="majorHAnsi"/>
          <w:b/>
          <w:sz w:val="48"/>
          <w:szCs w:val="48"/>
        </w:rPr>
      </w:pPr>
    </w:p>
    <w:p w:rsidRPr="006B5E90" w:rsidR="00670110" w:rsidP="00670110" w:rsidRDefault="00C945F9" w14:paraId="139BEC82" w14:textId="395FC8BD">
      <w:pPr>
        <w:jc w:val="center"/>
        <w:rPr>
          <w:rFonts w:asciiTheme="majorHAnsi" w:hAnsiTheme="majorHAnsi" w:cstheme="majorHAnsi"/>
          <w:b/>
          <w:sz w:val="48"/>
          <w:szCs w:val="48"/>
        </w:rPr>
      </w:pPr>
      <w:r w:rsidRPr="006B5E90">
        <w:rPr>
          <w:rFonts w:asciiTheme="majorHAnsi" w:hAnsiTheme="majorHAnsi" w:cstheme="majorHAnsi"/>
          <w:b/>
          <w:sz w:val="48"/>
          <w:szCs w:val="48"/>
        </w:rPr>
        <w:t xml:space="preserve">Positive Relationships and </w:t>
      </w:r>
      <w:r w:rsidRPr="006B5E90" w:rsidR="00670110">
        <w:rPr>
          <w:rFonts w:asciiTheme="majorHAnsi" w:hAnsiTheme="majorHAnsi" w:cstheme="majorHAnsi"/>
          <w:b/>
          <w:sz w:val="48"/>
          <w:szCs w:val="48"/>
        </w:rPr>
        <w:t>Behaviour Policy</w:t>
      </w:r>
    </w:p>
    <w:p w:rsidR="006B5E90" w:rsidP="7651860A" w:rsidRDefault="006B5E90" w14:paraId="3C166662" w14:textId="627337A5">
      <w:pPr>
        <w:spacing w:line="0" w:lineRule="atLeast"/>
        <w:jc w:val="center"/>
        <w:rPr>
          <w:rFonts w:ascii="Calibri Light" w:hAnsi="Calibri Light" w:cs="Calibri Light"/>
          <w:b/>
          <w:bCs/>
          <w:color w:val="0070C0"/>
          <w:sz w:val="36"/>
          <w:szCs w:val="36"/>
        </w:rPr>
      </w:pPr>
      <w:r w:rsidRPr="7651860A">
        <w:rPr>
          <w:rFonts w:ascii="Calibri Light" w:hAnsi="Calibri Light" w:cs="Calibri Light"/>
          <w:b/>
          <w:bCs/>
          <w:color w:val="0070C0"/>
          <w:sz w:val="36"/>
          <w:szCs w:val="36"/>
        </w:rPr>
        <w:t>Academy Policy</w:t>
      </w:r>
    </w:p>
    <w:p w:rsidRPr="006B5E90" w:rsidR="006B5E90" w:rsidP="006B5E90" w:rsidRDefault="006B5E90" w14:paraId="7DE76748" w14:textId="77777777">
      <w:pPr>
        <w:spacing w:line="0" w:lineRule="atLeast"/>
        <w:jc w:val="center"/>
        <w:rPr>
          <w:rFonts w:ascii="Calibri Light" w:hAnsi="Calibri Light" w:cs="Calibri Light"/>
          <w:b/>
          <w:color w:val="0070C0"/>
          <w:sz w:val="36"/>
        </w:rPr>
      </w:pPr>
    </w:p>
    <w:tbl>
      <w:tblPr>
        <w:tblW w:w="0" w:type="auto"/>
        <w:tblInd w:w="10" w:type="dxa"/>
        <w:tblLayout w:type="fixed"/>
        <w:tblCellMar>
          <w:left w:w="0" w:type="dxa"/>
          <w:right w:w="0" w:type="dxa"/>
        </w:tblCellMar>
        <w:tblLook w:val="0000" w:firstRow="0" w:lastRow="0" w:firstColumn="0" w:lastColumn="0" w:noHBand="0" w:noVBand="0"/>
      </w:tblPr>
      <w:tblGrid>
        <w:gridCol w:w="2700"/>
        <w:gridCol w:w="6660"/>
      </w:tblGrid>
      <w:tr w:rsidRPr="00337C5F" w:rsidR="006B5E90" w:rsidTr="67E577E2" w14:paraId="7956B970" w14:textId="77777777">
        <w:trPr>
          <w:trHeight w:val="536"/>
        </w:trPr>
        <w:tc>
          <w:tcPr>
            <w:tcW w:w="2700" w:type="dxa"/>
            <w:tcBorders>
              <w:top w:val="single" w:color="auto" w:sz="8" w:space="0"/>
              <w:left w:val="single" w:color="auto" w:sz="8" w:space="0"/>
              <w:right w:val="single" w:color="auto" w:sz="8" w:space="0"/>
            </w:tcBorders>
            <w:shd w:val="clear" w:color="auto" w:fill="F2F2F2" w:themeFill="background1" w:themeFillShade="F2"/>
            <w:tcMar/>
            <w:vAlign w:val="bottom"/>
          </w:tcPr>
          <w:p w:rsidRPr="00337C5F" w:rsidR="006B5E90" w:rsidP="006B5E90" w:rsidRDefault="006B5E90" w14:paraId="6480C0AE" w14:textId="77777777">
            <w:pPr>
              <w:spacing w:line="0" w:lineRule="atLeast"/>
              <w:ind w:left="120"/>
              <w:rPr>
                <w:rFonts w:ascii="Calibri Light" w:hAnsi="Calibri Light" w:cs="Calibri Light"/>
                <w:sz w:val="28"/>
              </w:rPr>
            </w:pPr>
            <w:r w:rsidRPr="00337C5F">
              <w:rPr>
                <w:rFonts w:ascii="Calibri Light" w:hAnsi="Calibri Light" w:cs="Calibri Light"/>
                <w:sz w:val="28"/>
              </w:rPr>
              <w:t>Document Title</w:t>
            </w:r>
          </w:p>
        </w:tc>
        <w:tc>
          <w:tcPr>
            <w:tcW w:w="6660" w:type="dxa"/>
            <w:tcBorders>
              <w:top w:val="single" w:color="auto" w:sz="8" w:space="0"/>
              <w:right w:val="single" w:color="auto" w:sz="8" w:space="0"/>
            </w:tcBorders>
            <w:shd w:val="clear" w:color="auto" w:fill="auto"/>
            <w:tcMar/>
            <w:vAlign w:val="bottom"/>
          </w:tcPr>
          <w:p w:rsidRPr="00337C5F" w:rsidR="006B5E90" w:rsidP="006B5E90" w:rsidRDefault="006B5E90" w14:paraId="3A6CC1E1" w14:textId="7325AF80">
            <w:pPr>
              <w:spacing w:line="0" w:lineRule="atLeast"/>
              <w:ind w:left="100"/>
              <w:rPr>
                <w:rFonts w:ascii="Calibri Light" w:hAnsi="Calibri Light" w:cs="Calibri Light"/>
                <w:sz w:val="28"/>
              </w:rPr>
            </w:pPr>
            <w:r>
              <w:rPr>
                <w:rFonts w:ascii="Calibri Light" w:hAnsi="Calibri Light" w:cs="Calibri Light"/>
                <w:sz w:val="28"/>
              </w:rPr>
              <w:t>Positive Relationships and Behaviour Policy</w:t>
            </w:r>
          </w:p>
        </w:tc>
      </w:tr>
      <w:tr w:rsidRPr="00337C5F" w:rsidR="006B5E90" w:rsidTr="67E577E2" w14:paraId="1F7A91C4" w14:textId="77777777">
        <w:trPr>
          <w:trHeight w:val="196"/>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Pr="00337C5F" w:rsidR="006B5E90" w:rsidP="006B5E90" w:rsidRDefault="006B5E90" w14:paraId="0F1502B0" w14:textId="77777777">
            <w:pPr>
              <w:spacing w:line="0" w:lineRule="atLeast"/>
              <w:rPr>
                <w:rFonts w:ascii="Calibri Light" w:hAnsi="Calibri Light" w:eastAsia="Times New Roman" w:cs="Calibri Light"/>
                <w:sz w:val="17"/>
              </w:rPr>
            </w:pPr>
          </w:p>
        </w:tc>
        <w:tc>
          <w:tcPr>
            <w:tcW w:w="6660" w:type="dxa"/>
            <w:tcBorders>
              <w:bottom w:val="single" w:color="auto" w:sz="8" w:space="0"/>
              <w:right w:val="single" w:color="auto" w:sz="8" w:space="0"/>
            </w:tcBorders>
            <w:shd w:val="clear" w:color="auto" w:fill="auto"/>
            <w:tcMar/>
            <w:vAlign w:val="bottom"/>
          </w:tcPr>
          <w:p w:rsidRPr="00337C5F" w:rsidR="006B5E90" w:rsidP="006B5E90" w:rsidRDefault="006B5E90" w14:paraId="3414DD4D" w14:textId="77777777">
            <w:pPr>
              <w:spacing w:line="0" w:lineRule="atLeast"/>
              <w:rPr>
                <w:rFonts w:ascii="Calibri Light" w:hAnsi="Calibri Light" w:eastAsia="Times New Roman" w:cs="Calibri Light"/>
                <w:sz w:val="17"/>
              </w:rPr>
            </w:pPr>
          </w:p>
        </w:tc>
      </w:tr>
      <w:tr w:rsidRPr="00337C5F" w:rsidR="006B5E90" w:rsidTr="67E577E2" w14:paraId="53680277" w14:textId="77777777">
        <w:trPr>
          <w:trHeight w:val="516"/>
        </w:trPr>
        <w:tc>
          <w:tcPr>
            <w:tcW w:w="2700" w:type="dxa"/>
            <w:tcBorders>
              <w:left w:val="single" w:color="auto" w:sz="8" w:space="0"/>
              <w:right w:val="single" w:color="auto" w:sz="8" w:space="0"/>
            </w:tcBorders>
            <w:shd w:val="clear" w:color="auto" w:fill="F2F2F2" w:themeFill="background1" w:themeFillShade="F2"/>
            <w:tcMar/>
            <w:vAlign w:val="bottom"/>
          </w:tcPr>
          <w:p w:rsidRPr="00337C5F" w:rsidR="006B5E90" w:rsidP="006B5E90" w:rsidRDefault="006B5E90" w14:paraId="3C36C7EC" w14:textId="77777777">
            <w:pPr>
              <w:spacing w:line="0" w:lineRule="atLeast"/>
              <w:ind w:left="120"/>
              <w:rPr>
                <w:rFonts w:ascii="Calibri Light" w:hAnsi="Calibri Light" w:cs="Calibri Light"/>
                <w:sz w:val="28"/>
              </w:rPr>
            </w:pPr>
            <w:r w:rsidRPr="00337C5F">
              <w:rPr>
                <w:rFonts w:ascii="Calibri Light" w:hAnsi="Calibri Light" w:cs="Calibri Light"/>
                <w:sz w:val="28"/>
              </w:rPr>
              <w:t>Approved by:</w:t>
            </w:r>
          </w:p>
        </w:tc>
        <w:tc>
          <w:tcPr>
            <w:tcW w:w="6660" w:type="dxa"/>
            <w:tcBorders>
              <w:right w:val="single" w:color="auto" w:sz="8" w:space="0"/>
            </w:tcBorders>
            <w:shd w:val="clear" w:color="auto" w:fill="auto"/>
            <w:tcMar/>
            <w:vAlign w:val="bottom"/>
          </w:tcPr>
          <w:p w:rsidRPr="00337C5F" w:rsidR="006B5E90" w:rsidP="006B5E90" w:rsidRDefault="006B5E90" w14:paraId="1CA079A9" w14:textId="77777777">
            <w:pPr>
              <w:spacing w:line="0" w:lineRule="atLeast"/>
              <w:ind w:left="100"/>
              <w:rPr>
                <w:rFonts w:ascii="Calibri Light" w:hAnsi="Calibri Light" w:cs="Calibri Light"/>
                <w:sz w:val="28"/>
              </w:rPr>
            </w:pPr>
            <w:r w:rsidRPr="00337C5F">
              <w:rPr>
                <w:rFonts w:ascii="Calibri Light" w:hAnsi="Calibri Light" w:cs="Calibri Light"/>
                <w:sz w:val="28"/>
              </w:rPr>
              <w:t>KPIA / KPJA Governing Body</w:t>
            </w:r>
          </w:p>
        </w:tc>
      </w:tr>
      <w:tr w:rsidRPr="00337C5F" w:rsidR="006B5E90" w:rsidTr="67E577E2" w14:paraId="6303F0CC" w14:textId="77777777">
        <w:trPr>
          <w:trHeight w:val="194"/>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Pr="00337C5F" w:rsidR="006B5E90" w:rsidP="006B5E90" w:rsidRDefault="006B5E90" w14:paraId="5833604D" w14:textId="77777777">
            <w:pPr>
              <w:spacing w:line="0" w:lineRule="atLeast"/>
              <w:rPr>
                <w:rFonts w:ascii="Calibri Light" w:hAnsi="Calibri Light" w:eastAsia="Times New Roman" w:cs="Calibri Light"/>
                <w:sz w:val="16"/>
              </w:rPr>
            </w:pPr>
          </w:p>
        </w:tc>
        <w:tc>
          <w:tcPr>
            <w:tcW w:w="6660" w:type="dxa"/>
            <w:tcBorders>
              <w:bottom w:val="single" w:color="auto" w:sz="8" w:space="0"/>
              <w:right w:val="single" w:color="auto" w:sz="8" w:space="0"/>
            </w:tcBorders>
            <w:shd w:val="clear" w:color="auto" w:fill="auto"/>
            <w:tcMar/>
            <w:vAlign w:val="bottom"/>
          </w:tcPr>
          <w:p w:rsidRPr="00337C5F" w:rsidR="006B5E90" w:rsidP="006B5E90" w:rsidRDefault="006B5E90" w14:paraId="46025858" w14:textId="77777777">
            <w:pPr>
              <w:spacing w:line="0" w:lineRule="atLeast"/>
              <w:rPr>
                <w:rFonts w:ascii="Calibri Light" w:hAnsi="Calibri Light" w:eastAsia="Times New Roman" w:cs="Calibri Light"/>
                <w:sz w:val="16"/>
              </w:rPr>
            </w:pPr>
          </w:p>
        </w:tc>
      </w:tr>
      <w:tr w:rsidRPr="00337C5F" w:rsidR="006B5E90" w:rsidTr="67E577E2" w14:paraId="2B9CDE9E" w14:textId="77777777">
        <w:trPr>
          <w:trHeight w:val="520"/>
        </w:trPr>
        <w:tc>
          <w:tcPr>
            <w:tcW w:w="2700" w:type="dxa"/>
            <w:tcBorders>
              <w:left w:val="single" w:color="auto" w:sz="8" w:space="0"/>
              <w:right w:val="single" w:color="auto" w:sz="8" w:space="0"/>
            </w:tcBorders>
            <w:shd w:val="clear" w:color="auto" w:fill="F2F2F2" w:themeFill="background1" w:themeFillShade="F2"/>
            <w:tcMar/>
            <w:vAlign w:val="bottom"/>
          </w:tcPr>
          <w:p w:rsidRPr="00337C5F" w:rsidR="006B5E90" w:rsidP="006B5E90" w:rsidRDefault="006B5E90" w14:paraId="2939B13B" w14:textId="77777777">
            <w:pPr>
              <w:spacing w:line="0" w:lineRule="atLeast"/>
              <w:ind w:left="120"/>
              <w:rPr>
                <w:rFonts w:ascii="Calibri Light" w:hAnsi="Calibri Light" w:cs="Calibri Light"/>
                <w:sz w:val="28"/>
              </w:rPr>
            </w:pPr>
            <w:r w:rsidRPr="00337C5F">
              <w:rPr>
                <w:rFonts w:ascii="Calibri Light" w:hAnsi="Calibri Light" w:cs="Calibri Light"/>
                <w:sz w:val="28"/>
              </w:rPr>
              <w:t>Approval Date:</w:t>
            </w:r>
          </w:p>
        </w:tc>
        <w:tc>
          <w:tcPr>
            <w:tcW w:w="6660" w:type="dxa"/>
            <w:tcBorders>
              <w:right w:val="single" w:color="auto" w:sz="8" w:space="0"/>
            </w:tcBorders>
            <w:shd w:val="clear" w:color="auto" w:fill="auto"/>
            <w:tcMar/>
            <w:vAlign w:val="bottom"/>
          </w:tcPr>
          <w:p w:rsidRPr="00337C5F" w:rsidR="006B5E90" w:rsidP="7651860A" w:rsidRDefault="5181DB9E" w14:paraId="2550E639" w14:textId="57D3F804">
            <w:pPr>
              <w:spacing w:line="0" w:lineRule="atLeast"/>
              <w:ind w:left="100"/>
              <w:rPr>
                <w:rFonts w:ascii="Calibri Light" w:hAnsi="Calibri Light" w:cs="Calibri Light"/>
                <w:sz w:val="28"/>
                <w:szCs w:val="28"/>
              </w:rPr>
            </w:pPr>
            <w:r w:rsidRPr="67E577E2" w:rsidR="5181DB9E">
              <w:rPr>
                <w:rFonts w:ascii="Calibri Light" w:hAnsi="Calibri Light" w:cs="Calibri Light"/>
                <w:sz w:val="28"/>
                <w:szCs w:val="28"/>
              </w:rPr>
              <w:t>September</w:t>
            </w:r>
            <w:r w:rsidRPr="67E577E2" w:rsidR="006B5E90">
              <w:rPr>
                <w:rFonts w:ascii="Calibri Light" w:hAnsi="Calibri Light" w:cs="Calibri Light"/>
                <w:sz w:val="28"/>
                <w:szCs w:val="28"/>
              </w:rPr>
              <w:t xml:space="preserve"> 202</w:t>
            </w:r>
            <w:r w:rsidRPr="67E577E2" w:rsidR="0B81B8F8">
              <w:rPr>
                <w:rFonts w:ascii="Calibri Light" w:hAnsi="Calibri Light" w:cs="Calibri Light"/>
                <w:sz w:val="28"/>
                <w:szCs w:val="28"/>
              </w:rPr>
              <w:t>5</w:t>
            </w:r>
          </w:p>
        </w:tc>
      </w:tr>
      <w:tr w:rsidRPr="00337C5F" w:rsidR="006B5E90" w:rsidTr="67E577E2" w14:paraId="59D40266" w14:textId="77777777">
        <w:trPr>
          <w:trHeight w:val="190"/>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Pr="00337C5F" w:rsidR="006B5E90" w:rsidP="006B5E90" w:rsidRDefault="006B5E90" w14:paraId="3C1518EF" w14:textId="77777777">
            <w:pPr>
              <w:spacing w:line="0" w:lineRule="atLeast"/>
              <w:rPr>
                <w:rFonts w:ascii="Calibri Light" w:hAnsi="Calibri Light" w:eastAsia="Times New Roman" w:cs="Calibri Light"/>
                <w:sz w:val="16"/>
              </w:rPr>
            </w:pPr>
          </w:p>
        </w:tc>
        <w:tc>
          <w:tcPr>
            <w:tcW w:w="6660" w:type="dxa"/>
            <w:tcBorders>
              <w:bottom w:val="single" w:color="auto" w:sz="8" w:space="0"/>
              <w:right w:val="single" w:color="auto" w:sz="8" w:space="0"/>
            </w:tcBorders>
            <w:shd w:val="clear" w:color="auto" w:fill="auto"/>
            <w:tcMar/>
            <w:vAlign w:val="bottom"/>
          </w:tcPr>
          <w:p w:rsidRPr="00337C5F" w:rsidR="006B5E90" w:rsidP="006B5E90" w:rsidRDefault="006B5E90" w14:paraId="106A51E2" w14:textId="77777777">
            <w:pPr>
              <w:spacing w:line="0" w:lineRule="atLeast"/>
              <w:rPr>
                <w:rFonts w:ascii="Calibri Light" w:hAnsi="Calibri Light" w:eastAsia="Times New Roman" w:cs="Calibri Light"/>
                <w:sz w:val="16"/>
              </w:rPr>
            </w:pPr>
          </w:p>
        </w:tc>
      </w:tr>
      <w:tr w:rsidRPr="00337C5F" w:rsidR="006B5E90" w:rsidTr="67E577E2" w14:paraId="2264CED5" w14:textId="77777777">
        <w:trPr>
          <w:trHeight w:val="516"/>
        </w:trPr>
        <w:tc>
          <w:tcPr>
            <w:tcW w:w="2700" w:type="dxa"/>
            <w:tcBorders>
              <w:left w:val="single" w:color="auto" w:sz="8" w:space="0"/>
              <w:right w:val="single" w:color="auto" w:sz="8" w:space="0"/>
            </w:tcBorders>
            <w:shd w:val="clear" w:color="auto" w:fill="F2F2F2" w:themeFill="background1" w:themeFillShade="F2"/>
            <w:tcMar/>
            <w:vAlign w:val="bottom"/>
          </w:tcPr>
          <w:p w:rsidRPr="00337C5F" w:rsidR="006B5E90" w:rsidP="006B5E90" w:rsidRDefault="006B5E90" w14:paraId="356CDED8" w14:textId="77777777">
            <w:pPr>
              <w:spacing w:line="0" w:lineRule="atLeast"/>
              <w:ind w:left="120"/>
              <w:rPr>
                <w:rFonts w:ascii="Calibri Light" w:hAnsi="Calibri Light" w:cs="Calibri Light"/>
                <w:sz w:val="28"/>
              </w:rPr>
            </w:pPr>
            <w:r w:rsidRPr="00337C5F">
              <w:rPr>
                <w:rFonts w:ascii="Calibri Light" w:hAnsi="Calibri Light" w:cs="Calibri Light"/>
                <w:sz w:val="28"/>
              </w:rPr>
              <w:t>Review Frequency:</w:t>
            </w:r>
          </w:p>
        </w:tc>
        <w:tc>
          <w:tcPr>
            <w:tcW w:w="6660" w:type="dxa"/>
            <w:tcBorders>
              <w:right w:val="single" w:color="auto" w:sz="8" w:space="0"/>
            </w:tcBorders>
            <w:shd w:val="clear" w:color="auto" w:fill="auto"/>
            <w:tcMar/>
            <w:vAlign w:val="bottom"/>
          </w:tcPr>
          <w:p w:rsidRPr="00337C5F" w:rsidR="006B5E90" w:rsidP="006B5E90" w:rsidRDefault="006B5E90" w14:paraId="2CADCB81" w14:textId="77777777">
            <w:pPr>
              <w:spacing w:line="0" w:lineRule="atLeast"/>
              <w:ind w:left="100"/>
              <w:rPr>
                <w:rFonts w:ascii="Calibri Light" w:hAnsi="Calibri Light" w:cs="Calibri Light"/>
                <w:sz w:val="28"/>
              </w:rPr>
            </w:pPr>
            <w:r w:rsidRPr="00337C5F">
              <w:rPr>
                <w:rFonts w:ascii="Calibri Light" w:hAnsi="Calibri Light" w:cs="Calibri Light"/>
                <w:sz w:val="28"/>
              </w:rPr>
              <w:t>Annually</w:t>
            </w:r>
          </w:p>
        </w:tc>
      </w:tr>
      <w:tr w:rsidRPr="00337C5F" w:rsidR="006B5E90" w:rsidTr="67E577E2" w14:paraId="68656C93" w14:textId="77777777">
        <w:trPr>
          <w:trHeight w:val="194"/>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Pr="00337C5F" w:rsidR="006B5E90" w:rsidP="006B5E90" w:rsidRDefault="006B5E90" w14:paraId="105F9959" w14:textId="77777777">
            <w:pPr>
              <w:spacing w:line="0" w:lineRule="atLeast"/>
              <w:rPr>
                <w:rFonts w:ascii="Calibri Light" w:hAnsi="Calibri Light" w:eastAsia="Times New Roman" w:cs="Calibri Light"/>
                <w:sz w:val="16"/>
              </w:rPr>
            </w:pPr>
          </w:p>
        </w:tc>
        <w:tc>
          <w:tcPr>
            <w:tcW w:w="6660" w:type="dxa"/>
            <w:tcBorders>
              <w:bottom w:val="single" w:color="auto" w:sz="8" w:space="0"/>
              <w:right w:val="single" w:color="auto" w:sz="8" w:space="0"/>
            </w:tcBorders>
            <w:shd w:val="clear" w:color="auto" w:fill="auto"/>
            <w:tcMar/>
            <w:vAlign w:val="bottom"/>
          </w:tcPr>
          <w:p w:rsidRPr="00337C5F" w:rsidR="006B5E90" w:rsidP="006B5E90" w:rsidRDefault="006B5E90" w14:paraId="3E8AA840" w14:textId="77777777">
            <w:pPr>
              <w:spacing w:line="0" w:lineRule="atLeast"/>
              <w:rPr>
                <w:rFonts w:ascii="Calibri Light" w:hAnsi="Calibri Light" w:eastAsia="Times New Roman" w:cs="Calibri Light"/>
                <w:sz w:val="16"/>
              </w:rPr>
            </w:pPr>
          </w:p>
        </w:tc>
      </w:tr>
      <w:tr w:rsidRPr="00337C5F" w:rsidR="006B5E90" w:rsidTr="67E577E2" w14:paraId="61EF3F30" w14:textId="77777777">
        <w:trPr>
          <w:trHeight w:val="516"/>
        </w:trPr>
        <w:tc>
          <w:tcPr>
            <w:tcW w:w="2700" w:type="dxa"/>
            <w:tcBorders>
              <w:left w:val="single" w:color="auto" w:sz="8" w:space="0"/>
              <w:right w:val="single" w:color="auto" w:sz="8" w:space="0"/>
            </w:tcBorders>
            <w:shd w:val="clear" w:color="auto" w:fill="F2F2F2" w:themeFill="background1" w:themeFillShade="F2"/>
            <w:tcMar/>
            <w:vAlign w:val="bottom"/>
          </w:tcPr>
          <w:p w:rsidRPr="00337C5F" w:rsidR="006B5E90" w:rsidP="006B5E90" w:rsidRDefault="006B5E90" w14:paraId="16032EA1" w14:textId="77777777">
            <w:pPr>
              <w:spacing w:line="0" w:lineRule="atLeast"/>
              <w:ind w:left="120"/>
              <w:rPr>
                <w:rFonts w:ascii="Calibri Light" w:hAnsi="Calibri Light" w:cs="Calibri Light"/>
                <w:sz w:val="28"/>
              </w:rPr>
            </w:pPr>
            <w:r w:rsidRPr="00337C5F">
              <w:rPr>
                <w:rFonts w:ascii="Calibri Light" w:hAnsi="Calibri Light" w:cs="Calibri Light"/>
                <w:sz w:val="28"/>
              </w:rPr>
              <w:t>Review Date:</w:t>
            </w:r>
          </w:p>
        </w:tc>
        <w:tc>
          <w:tcPr>
            <w:tcW w:w="6660" w:type="dxa"/>
            <w:tcBorders>
              <w:right w:val="single" w:color="auto" w:sz="8" w:space="0"/>
            </w:tcBorders>
            <w:shd w:val="clear" w:color="auto" w:fill="auto"/>
            <w:tcMar/>
            <w:vAlign w:val="bottom"/>
          </w:tcPr>
          <w:p w:rsidRPr="00337C5F" w:rsidR="006B5E90" w:rsidP="7651860A" w:rsidRDefault="5FE3EBDF" w14:paraId="13208732" w14:textId="5AE9AC62">
            <w:pPr>
              <w:spacing w:line="0" w:lineRule="atLeast"/>
              <w:ind w:left="100"/>
              <w:rPr>
                <w:rFonts w:ascii="Calibri Light" w:hAnsi="Calibri Light" w:cs="Calibri Light"/>
                <w:sz w:val="28"/>
                <w:szCs w:val="28"/>
              </w:rPr>
            </w:pPr>
            <w:r w:rsidRPr="67E577E2" w:rsidR="5FE3EBDF">
              <w:rPr>
                <w:rFonts w:ascii="Calibri Light" w:hAnsi="Calibri Light" w:cs="Calibri Light"/>
                <w:sz w:val="28"/>
                <w:szCs w:val="28"/>
              </w:rPr>
              <w:t>September</w:t>
            </w:r>
            <w:r w:rsidRPr="67E577E2" w:rsidR="006B5E90">
              <w:rPr>
                <w:rFonts w:ascii="Calibri Light" w:hAnsi="Calibri Light" w:cs="Calibri Light"/>
                <w:sz w:val="28"/>
                <w:szCs w:val="28"/>
              </w:rPr>
              <w:t xml:space="preserve"> 202</w:t>
            </w:r>
            <w:r w:rsidRPr="67E577E2" w:rsidR="5151E63F">
              <w:rPr>
                <w:rFonts w:ascii="Calibri Light" w:hAnsi="Calibri Light" w:cs="Calibri Light"/>
                <w:sz w:val="28"/>
                <w:szCs w:val="28"/>
              </w:rPr>
              <w:t>6</w:t>
            </w:r>
          </w:p>
        </w:tc>
      </w:tr>
      <w:tr w:rsidRPr="00337C5F" w:rsidR="006B5E90" w:rsidTr="67E577E2" w14:paraId="428831B3" w14:textId="77777777">
        <w:trPr>
          <w:trHeight w:val="194"/>
        </w:trPr>
        <w:tc>
          <w:tcPr>
            <w:tcW w:w="2700" w:type="dxa"/>
            <w:tcBorders>
              <w:left w:val="single" w:color="auto" w:sz="8" w:space="0"/>
              <w:bottom w:val="single" w:color="auto" w:sz="8" w:space="0"/>
              <w:right w:val="single" w:color="auto" w:sz="8" w:space="0"/>
            </w:tcBorders>
            <w:shd w:val="clear" w:color="auto" w:fill="F2F2F2" w:themeFill="background1" w:themeFillShade="F2"/>
            <w:tcMar/>
            <w:vAlign w:val="bottom"/>
          </w:tcPr>
          <w:p w:rsidRPr="00337C5F" w:rsidR="006B5E90" w:rsidP="006B5E90" w:rsidRDefault="006B5E90" w14:paraId="3257ECDB" w14:textId="77777777">
            <w:pPr>
              <w:spacing w:line="0" w:lineRule="atLeast"/>
              <w:rPr>
                <w:rFonts w:ascii="Calibri Light" w:hAnsi="Calibri Light" w:eastAsia="Times New Roman" w:cs="Calibri Light"/>
                <w:sz w:val="16"/>
              </w:rPr>
            </w:pPr>
          </w:p>
        </w:tc>
        <w:tc>
          <w:tcPr>
            <w:tcW w:w="6660" w:type="dxa"/>
            <w:tcBorders>
              <w:bottom w:val="single" w:color="auto" w:sz="8" w:space="0"/>
              <w:right w:val="single" w:color="auto" w:sz="8" w:space="0"/>
            </w:tcBorders>
            <w:shd w:val="clear" w:color="auto" w:fill="auto"/>
            <w:tcMar/>
            <w:vAlign w:val="bottom"/>
          </w:tcPr>
          <w:p w:rsidRPr="00337C5F" w:rsidR="006B5E90" w:rsidP="006B5E90" w:rsidRDefault="006B5E90" w14:paraId="72264DEB" w14:textId="77777777">
            <w:pPr>
              <w:spacing w:line="0" w:lineRule="atLeast"/>
              <w:rPr>
                <w:rFonts w:ascii="Calibri Light" w:hAnsi="Calibri Light" w:eastAsia="Times New Roman" w:cs="Calibri Light"/>
                <w:sz w:val="16"/>
              </w:rPr>
            </w:pPr>
          </w:p>
        </w:tc>
      </w:tr>
    </w:tbl>
    <w:p w:rsidR="00670110" w:rsidP="00FF5C19" w:rsidRDefault="00670110" w14:paraId="2D8FA10F" w14:textId="77777777">
      <w:pPr>
        <w:jc w:val="both"/>
        <w:rPr>
          <w:rFonts w:asciiTheme="majorHAnsi" w:hAnsiTheme="majorHAnsi" w:cstheme="majorHAnsi"/>
          <w:b/>
          <w:u w:val="single"/>
        </w:rPr>
      </w:pPr>
    </w:p>
    <w:p w:rsidR="00B21B14" w:rsidP="00FF5C19" w:rsidRDefault="00B21B14" w14:paraId="1804E75E" w14:textId="77777777">
      <w:pPr>
        <w:jc w:val="both"/>
        <w:rPr>
          <w:rFonts w:asciiTheme="majorHAnsi" w:hAnsiTheme="majorHAnsi" w:cstheme="majorHAnsi"/>
          <w:b/>
          <w:u w:val="single"/>
        </w:rPr>
      </w:pPr>
    </w:p>
    <w:p w:rsidRPr="00F00EAF" w:rsidR="00B21B14" w:rsidP="00F00EAF" w:rsidRDefault="00480D9C" w14:paraId="4E0EA0B2" w14:textId="412A31F6">
      <w:pPr>
        <w:jc w:val="center"/>
        <w:rPr>
          <w:rFonts w:cstheme="minorHAnsi"/>
          <w:b/>
          <w:sz w:val="32"/>
          <w:szCs w:val="32"/>
        </w:rPr>
      </w:pPr>
      <w:r w:rsidRPr="00F00EAF">
        <w:rPr>
          <w:rFonts w:cstheme="minorHAnsi"/>
          <w:b/>
          <w:sz w:val="32"/>
          <w:szCs w:val="32"/>
        </w:rPr>
        <w:t>This policy is written in conjunction with Kettering Park Infant Academy</w:t>
      </w:r>
    </w:p>
    <w:p w:rsidRPr="003B41C5" w:rsidR="00B21B14" w:rsidP="00FF5C19" w:rsidRDefault="00B21B14" w14:paraId="2237BBA3" w14:textId="77777777">
      <w:pPr>
        <w:jc w:val="both"/>
        <w:rPr>
          <w:rFonts w:asciiTheme="majorHAnsi" w:hAnsiTheme="majorHAnsi" w:cstheme="majorHAnsi"/>
          <w:b/>
          <w:u w:val="single"/>
        </w:rPr>
      </w:pPr>
    </w:p>
    <w:p w:rsidRPr="003B41C5" w:rsidR="00F9791A" w:rsidP="5A91C9A4" w:rsidRDefault="00F9791A" w14:paraId="7A2275B1" w14:textId="77777777">
      <w:pPr>
        <w:jc w:val="both"/>
        <w:rPr>
          <w:rFonts w:asciiTheme="majorHAnsi" w:hAnsiTheme="majorHAnsi" w:cstheme="majorBidi"/>
          <w:b/>
          <w:bCs/>
          <w:u w:val="single"/>
        </w:rPr>
      </w:pPr>
    </w:p>
    <w:p w:rsidR="5A91C9A4" w:rsidP="5A91C9A4" w:rsidRDefault="5A91C9A4" w14:paraId="2D5E34BD" w14:textId="37DBA3DF">
      <w:pPr>
        <w:jc w:val="both"/>
        <w:rPr>
          <w:rFonts w:asciiTheme="majorHAnsi" w:hAnsiTheme="majorHAnsi" w:cstheme="majorBidi"/>
          <w:b/>
          <w:bCs/>
          <w:u w:val="single"/>
        </w:rPr>
      </w:pPr>
    </w:p>
    <w:p w:rsidRPr="003B41C5" w:rsidR="000D24C8" w:rsidP="5F2AA38C" w:rsidRDefault="00F80C6E" w14:paraId="1709FED0" w14:textId="006BA641">
      <w:pPr>
        <w:jc w:val="both"/>
        <w:rPr>
          <w:rFonts w:asciiTheme="majorHAnsi" w:hAnsiTheme="majorHAnsi" w:cstheme="majorBidi"/>
          <w:b/>
          <w:bCs/>
        </w:rPr>
      </w:pPr>
      <w:r w:rsidRPr="00D01A1C">
        <w:rPr>
          <w:rFonts w:cstheme="minorHAnsi"/>
          <w:noProof/>
        </w:rPr>
        <w:drawing>
          <wp:anchor distT="0" distB="0" distL="114300" distR="114300" simplePos="0" relativeHeight="251659267" behindDoc="0" locked="0" layoutInCell="1" allowOverlap="1" wp14:anchorId="1400D705" wp14:editId="3CD5C875">
            <wp:simplePos x="0" y="0"/>
            <wp:positionH relativeFrom="margin">
              <wp:align>right</wp:align>
            </wp:positionH>
            <wp:positionV relativeFrom="paragraph">
              <wp:posOffset>260920</wp:posOffset>
            </wp:positionV>
            <wp:extent cx="2244437" cy="2234281"/>
            <wp:effectExtent l="0" t="0" r="381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244437" cy="2234281"/>
                    </a:xfrm>
                    <a:prstGeom prst="rect">
                      <a:avLst/>
                    </a:prstGeom>
                  </pic:spPr>
                </pic:pic>
              </a:graphicData>
            </a:graphic>
            <wp14:sizeRelH relativeFrom="page">
              <wp14:pctWidth>0</wp14:pctWidth>
            </wp14:sizeRelH>
            <wp14:sizeRelV relativeFrom="page">
              <wp14:pctHeight>0</wp14:pctHeight>
            </wp14:sizeRelV>
          </wp:anchor>
        </w:drawing>
      </w:r>
      <w:r w:rsidRPr="00D01A1C" w:rsidR="00D4345C">
        <w:rPr>
          <w:rFonts w:cstheme="minorHAnsi"/>
          <w:b/>
          <w:bCs/>
          <w:u w:val="single"/>
        </w:rPr>
        <w:t>KPIA Values and Ethos</w:t>
      </w:r>
      <w:r w:rsidRPr="00D01A1C" w:rsidR="00D4345C">
        <w:rPr>
          <w:rFonts w:cstheme="minorHAnsi"/>
          <w:b/>
          <w:bCs/>
        </w:rPr>
        <w:t xml:space="preserve">     </w:t>
      </w:r>
      <w:r w:rsidRPr="5F2AA38C" w:rsidR="00D4345C">
        <w:rPr>
          <w:rFonts w:asciiTheme="majorHAnsi" w:hAnsiTheme="majorHAnsi" w:cstheme="majorBidi"/>
          <w:b/>
          <w:bCs/>
        </w:rPr>
        <w:t xml:space="preserve">                                                                                   </w:t>
      </w:r>
      <w:r w:rsidRPr="00D01A1C" w:rsidR="00A514AD">
        <w:rPr>
          <w:rFonts w:cstheme="minorHAnsi"/>
          <w:b/>
          <w:bCs/>
          <w:u w:val="single"/>
        </w:rPr>
        <w:t>KPJA Values and Ethos</w:t>
      </w:r>
    </w:p>
    <w:p w:rsidRPr="003B41C5" w:rsidR="00E871B7" w:rsidP="00413657" w:rsidRDefault="00D4345C" w14:paraId="7581409C" w14:textId="31CF7FEE">
      <w:pPr>
        <w:jc w:val="center"/>
        <w:rPr>
          <w:rFonts w:asciiTheme="majorHAnsi" w:hAnsiTheme="majorHAnsi" w:cstheme="majorHAnsi"/>
          <w:b/>
          <w:u w:val="single"/>
        </w:rPr>
      </w:pPr>
      <w:r w:rsidRPr="003B41C5">
        <w:rPr>
          <w:rFonts w:asciiTheme="majorHAnsi" w:hAnsiTheme="majorHAnsi" w:cstheme="majorHAnsi"/>
          <w:b/>
          <w:noProof/>
          <w:u w:val="single"/>
          <w:lang w:eastAsia="en-GB"/>
        </w:rPr>
        <mc:AlternateContent>
          <mc:Choice Requires="wps">
            <w:drawing>
              <wp:anchor distT="45720" distB="45720" distL="114300" distR="114300" simplePos="0" relativeHeight="251658241" behindDoc="0" locked="0" layoutInCell="1" allowOverlap="1" wp14:anchorId="576863B2" wp14:editId="09BEBE43">
                <wp:simplePos x="0" y="0"/>
                <wp:positionH relativeFrom="margin">
                  <wp:align>left</wp:align>
                </wp:positionH>
                <wp:positionV relativeFrom="paragraph">
                  <wp:posOffset>10100</wp:posOffset>
                </wp:positionV>
                <wp:extent cx="2360930" cy="2268220"/>
                <wp:effectExtent l="0" t="0" r="12700" b="1778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68747"/>
                        </a:xfrm>
                        <a:prstGeom prst="rect">
                          <a:avLst/>
                        </a:prstGeom>
                        <a:solidFill>
                          <a:srgbClr val="FFFFFF"/>
                        </a:solidFill>
                        <a:ln w="9525">
                          <a:solidFill>
                            <a:srgbClr val="000000"/>
                          </a:solidFill>
                          <a:miter lim="800000"/>
                          <a:headEnd/>
                          <a:tailEnd/>
                        </a:ln>
                      </wps:spPr>
                      <wps:txbx>
                        <w:txbxContent>
                          <w:p w:rsidR="00836060" w:rsidRDefault="00836060" w14:paraId="5A4938CC" w14:textId="77777777">
                            <w:r>
                              <w:t xml:space="preserve">We share the joint mission statement with </w:t>
                            </w:r>
                            <w:proofErr w:type="spellStart"/>
                            <w:r>
                              <w:t>InMat</w:t>
                            </w:r>
                            <w:proofErr w:type="spellEnd"/>
                            <w:r>
                              <w:t xml:space="preserve"> of </w:t>
                            </w:r>
                            <w:r>
                              <w:rPr>
                                <w:b/>
                              </w:rPr>
                              <w:t>‘Children First’</w:t>
                            </w:r>
                            <w:r>
                              <w:t>. Our vision encompasses this further through:</w:t>
                            </w:r>
                          </w:p>
                          <w:p w:rsidR="00836060" w:rsidRDefault="00836060" w14:paraId="4614CBBE" w14:textId="77777777">
                            <w:pPr>
                              <w:rPr>
                                <w:b/>
                              </w:rPr>
                            </w:pPr>
                            <w:r>
                              <w:rPr>
                                <w:b/>
                              </w:rPr>
                              <w:t>We are …</w:t>
                            </w:r>
                          </w:p>
                          <w:p w:rsidR="00836060" w:rsidRDefault="00836060" w14:paraId="26D90580" w14:textId="77777777">
                            <w:r>
                              <w:rPr>
                                <w:b/>
                              </w:rPr>
                              <w:t>K</w:t>
                            </w:r>
                            <w:r>
                              <w:t>ind</w:t>
                            </w:r>
                          </w:p>
                          <w:p w:rsidR="00836060" w:rsidRDefault="00836060" w14:paraId="6EB4D24B" w14:textId="77777777">
                            <w:r>
                              <w:rPr>
                                <w:b/>
                              </w:rPr>
                              <w:t>P</w:t>
                            </w:r>
                            <w:r>
                              <w:t>roud</w:t>
                            </w:r>
                          </w:p>
                          <w:p w:rsidR="00836060" w:rsidRDefault="00836060" w14:paraId="29F47C70" w14:textId="77777777">
                            <w:r>
                              <w:rPr>
                                <w:b/>
                              </w:rPr>
                              <w:t>I</w:t>
                            </w:r>
                            <w:r>
                              <w:t>ndependent</w:t>
                            </w:r>
                          </w:p>
                          <w:p w:rsidRPr="00D4345C" w:rsidR="00836060" w:rsidRDefault="00836060" w14:paraId="23568B76" w14:textId="77777777">
                            <w:r>
                              <w:rPr>
                                <w:b/>
                              </w:rPr>
                              <w:t>A</w:t>
                            </w:r>
                            <w:r>
                              <w:t>chieving</w:t>
                            </w:r>
                          </w:p>
                          <w:p w:rsidRPr="00D4345C" w:rsidR="00836060" w:rsidRDefault="00836060" w14:paraId="4A30FF3D" w14:textId="77777777"/>
                          <w:p w:rsidRPr="00D4345C" w:rsidR="00836060" w:rsidRDefault="00836060" w14:paraId="54BCAB0A" w14:textId="77777777">
                            <w:pPr>
                              <w:rPr>
                                <w:b/>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w14:anchorId="2A89C5C1">
              <v:shapetype id="_x0000_t202" coordsize="21600,21600" o:spt="202" path="m,l,21600r21600,l21600,xe" w14:anchorId="576863B2">
                <v:stroke joinstyle="miter"/>
                <v:path gradientshapeok="t" o:connecttype="rect"/>
              </v:shapetype>
              <v:shape id="Text Box 2" style="position:absolute;left:0;text-align:left;margin-left:0;margin-top:.8pt;width:185.9pt;height:178.6pt;z-index:251658241;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">
                <v:textbox>
                  <w:txbxContent>
                    <w:p w:rsidR="00836060" w:rsidRDefault="00836060" w14:paraId="0DD1DCB5" w14:textId="77777777">
                      <w:r>
                        <w:t xml:space="preserve">We share the joint mission statement with </w:t>
                      </w:r>
                      <w:proofErr w:type="spellStart"/>
                      <w:r>
                        <w:t>InMat</w:t>
                      </w:r>
                      <w:proofErr w:type="spellEnd"/>
                      <w:r>
                        <w:t xml:space="preserve"> of </w:t>
                      </w:r>
                      <w:r>
                        <w:rPr>
                          <w:b/>
                        </w:rPr>
                        <w:t>‘Children First’</w:t>
                      </w:r>
                      <w:r>
                        <w:t>. Our vision encompasses this further through:</w:t>
                      </w:r>
                    </w:p>
                    <w:p w:rsidR="00836060" w:rsidRDefault="00836060" w14:paraId="309BF4A0" w14:textId="77777777">
                      <w:pPr>
                        <w:rPr>
                          <w:b/>
                        </w:rPr>
                      </w:pPr>
                      <w:r>
                        <w:rPr>
                          <w:b/>
                        </w:rPr>
                        <w:t>We are …</w:t>
                      </w:r>
                    </w:p>
                    <w:p w:rsidR="00836060" w:rsidRDefault="00836060" w14:paraId="00BE683D" w14:textId="77777777">
                      <w:r>
                        <w:rPr>
                          <w:b/>
                        </w:rPr>
                        <w:t>K</w:t>
                      </w:r>
                      <w:r>
                        <w:t>ind</w:t>
                      </w:r>
                    </w:p>
                    <w:p w:rsidR="00836060" w:rsidRDefault="00836060" w14:paraId="313AF9C9" w14:textId="77777777">
                      <w:r>
                        <w:rPr>
                          <w:b/>
                        </w:rPr>
                        <w:t>P</w:t>
                      </w:r>
                      <w:r>
                        <w:t>roud</w:t>
                      </w:r>
                    </w:p>
                    <w:p w:rsidR="00836060" w:rsidRDefault="00836060" w14:paraId="79BE72D9" w14:textId="77777777">
                      <w:r>
                        <w:rPr>
                          <w:b/>
                        </w:rPr>
                        <w:t>I</w:t>
                      </w:r>
                      <w:r>
                        <w:t>ndependent</w:t>
                      </w:r>
                    </w:p>
                    <w:p w:rsidRPr="00D4345C" w:rsidR="00836060" w:rsidRDefault="00836060" w14:paraId="5E910CFC" w14:textId="77777777">
                      <w:r>
                        <w:rPr>
                          <w:b/>
                        </w:rPr>
                        <w:t>A</w:t>
                      </w:r>
                      <w:r>
                        <w:t>chieving</w:t>
                      </w:r>
                    </w:p>
                    <w:p w:rsidRPr="00D4345C" w:rsidR="00836060" w:rsidRDefault="00836060" w14:paraId="672A6659" w14:textId="77777777"/>
                    <w:p w:rsidRPr="00D4345C" w:rsidR="00836060" w:rsidRDefault="00836060" w14:paraId="0A37501D" w14:textId="77777777">
                      <w:pPr>
                        <w:rPr>
                          <w:b/>
                        </w:rPr>
                      </w:pPr>
                    </w:p>
                  </w:txbxContent>
                </v:textbox>
                <w10:wrap type="square" anchorx="margin"/>
              </v:shape>
            </w:pict>
          </mc:Fallback>
        </mc:AlternateContent>
      </w:r>
      <w:r w:rsidRPr="003B41C5" w:rsidR="00E871B7">
        <w:rPr>
          <w:rFonts w:asciiTheme="majorHAnsi" w:hAnsiTheme="majorHAnsi" w:cstheme="majorHAnsi"/>
        </w:rPr>
        <w:br/>
      </w:r>
    </w:p>
    <w:p w:rsidRPr="003B41C5" w:rsidR="00604B9A" w:rsidP="00FF5C19" w:rsidRDefault="00604B9A" w14:paraId="7A9892B6" w14:textId="65FD60D8">
      <w:pPr>
        <w:jc w:val="both"/>
        <w:rPr>
          <w:rFonts w:asciiTheme="majorHAnsi" w:hAnsiTheme="majorHAnsi" w:cstheme="majorHAnsi"/>
          <w:b/>
          <w:u w:val="single"/>
        </w:rPr>
      </w:pPr>
    </w:p>
    <w:p w:rsidRPr="003B41C5" w:rsidR="00604B9A" w:rsidP="00FF5C19" w:rsidRDefault="00604B9A" w14:paraId="4A413BA4" w14:textId="6E9AC67F">
      <w:pPr>
        <w:jc w:val="both"/>
        <w:rPr>
          <w:rFonts w:asciiTheme="majorHAnsi" w:hAnsiTheme="majorHAnsi" w:cstheme="majorHAnsi"/>
          <w:b/>
          <w:u w:val="single"/>
        </w:rPr>
      </w:pPr>
    </w:p>
    <w:p w:rsidRPr="003B41C5" w:rsidR="00604B9A" w:rsidP="00FF5C19" w:rsidRDefault="00604B9A" w14:paraId="4399CF3B" w14:textId="258032CD">
      <w:pPr>
        <w:jc w:val="both"/>
        <w:rPr>
          <w:rFonts w:asciiTheme="majorHAnsi" w:hAnsiTheme="majorHAnsi" w:cstheme="majorHAnsi"/>
          <w:b/>
          <w:u w:val="single"/>
        </w:rPr>
      </w:pPr>
    </w:p>
    <w:p w:rsidRPr="003B41C5" w:rsidR="00604B9A" w:rsidP="00FF5C19" w:rsidRDefault="00604B9A" w14:paraId="7EAFDD4D" w14:textId="22C8244E">
      <w:pPr>
        <w:jc w:val="both"/>
        <w:rPr>
          <w:rFonts w:asciiTheme="majorHAnsi" w:hAnsiTheme="majorHAnsi" w:cstheme="majorHAnsi"/>
          <w:b/>
          <w:u w:val="single"/>
        </w:rPr>
      </w:pPr>
    </w:p>
    <w:p w:rsidRPr="003B41C5" w:rsidR="0016502F" w:rsidP="0016502F" w:rsidRDefault="0016502F" w14:paraId="3BC9CF21" w14:textId="5C9AD47E">
      <w:pPr>
        <w:pStyle w:val="Heading1"/>
        <w:rPr>
          <w:rFonts w:asciiTheme="majorHAnsi" w:hAnsiTheme="majorHAnsi" w:cstheme="majorHAnsi"/>
        </w:rPr>
      </w:pPr>
      <w:bookmarkStart w:name="_Toc491360001" w:id="0"/>
    </w:p>
    <w:bookmarkEnd w:id="0"/>
    <w:p w:rsidRPr="003B41C5" w:rsidR="00D4345C" w:rsidP="00D31C40" w:rsidRDefault="00D4345C" w14:paraId="481BFE14" w14:textId="6041F67D">
      <w:pPr>
        <w:shd w:val="clear" w:color="auto" w:fill="FFFFFF"/>
        <w:spacing w:after="0" w:line="240" w:lineRule="auto"/>
        <w:textAlignment w:val="baseline"/>
        <w:rPr>
          <w:rFonts w:eastAsia="Times New Roman" w:asciiTheme="majorHAnsi" w:hAnsiTheme="majorHAnsi" w:cstheme="majorHAnsi"/>
          <w:b/>
          <w:color w:val="000000"/>
          <w:szCs w:val="24"/>
          <w:u w:val="single"/>
          <w:lang w:eastAsia="en-GB"/>
        </w:rPr>
      </w:pPr>
    </w:p>
    <w:p w:rsidRPr="003B41C5" w:rsidR="00D4345C" w:rsidP="00D31C40" w:rsidRDefault="00D4345C" w14:paraId="74EF1DFA" w14:textId="5940F6F4">
      <w:pPr>
        <w:shd w:val="clear" w:color="auto" w:fill="FFFFFF"/>
        <w:spacing w:after="0" w:line="240" w:lineRule="auto"/>
        <w:textAlignment w:val="baseline"/>
        <w:rPr>
          <w:rFonts w:eastAsia="Times New Roman" w:asciiTheme="majorHAnsi" w:hAnsiTheme="majorHAnsi" w:cstheme="majorHAnsi"/>
          <w:b/>
          <w:color w:val="000000"/>
          <w:szCs w:val="24"/>
          <w:u w:val="single"/>
          <w:lang w:eastAsia="en-GB"/>
        </w:rPr>
      </w:pPr>
    </w:p>
    <w:p w:rsidRPr="003B41C5" w:rsidR="00B1587B" w:rsidP="00D31C40" w:rsidRDefault="00B1587B" w14:paraId="50CA5C3F" w14:textId="446C43B9">
      <w:pPr>
        <w:shd w:val="clear" w:color="auto" w:fill="FFFFFF"/>
        <w:spacing w:after="0" w:line="240" w:lineRule="auto"/>
        <w:textAlignment w:val="baseline"/>
        <w:rPr>
          <w:rFonts w:eastAsia="Times New Roman" w:asciiTheme="majorHAnsi" w:hAnsiTheme="majorHAnsi" w:cstheme="majorHAnsi"/>
          <w:color w:val="000000"/>
          <w:szCs w:val="24"/>
          <w:lang w:eastAsia="en-GB"/>
        </w:rPr>
      </w:pPr>
    </w:p>
    <w:p w:rsidRPr="003B41C5" w:rsidR="00B1587B" w:rsidP="00B1587B" w:rsidRDefault="00B1587B" w14:paraId="7E41B958" w14:textId="190032B5">
      <w:pPr>
        <w:shd w:val="clear" w:color="auto" w:fill="FFFFFF"/>
        <w:spacing w:after="0" w:line="240" w:lineRule="auto"/>
        <w:jc w:val="center"/>
        <w:textAlignment w:val="baseline"/>
        <w:rPr>
          <w:rFonts w:eastAsia="Times New Roman" w:asciiTheme="majorHAnsi" w:hAnsiTheme="majorHAnsi" w:cstheme="majorHAnsi"/>
          <w:color w:val="000000"/>
          <w:szCs w:val="24"/>
          <w:lang w:eastAsia="en-GB"/>
        </w:rPr>
      </w:pPr>
      <w:r w:rsidRPr="003B41C5">
        <w:rPr>
          <w:rFonts w:asciiTheme="majorHAnsi" w:hAnsiTheme="majorHAnsi" w:cstheme="majorHAnsi"/>
          <w:noProof/>
          <w:lang w:eastAsia="en-GB"/>
        </w:rPr>
        <w:drawing>
          <wp:inline distT="0" distB="0" distL="0" distR="0" wp14:anchorId="1063DD12" wp14:editId="7707658F">
            <wp:extent cx="5731510" cy="86868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868680"/>
                    </a:xfrm>
                    <a:prstGeom prst="rect">
                      <a:avLst/>
                    </a:prstGeom>
                  </pic:spPr>
                </pic:pic>
              </a:graphicData>
            </a:graphic>
          </wp:inline>
        </w:drawing>
      </w:r>
    </w:p>
    <w:p w:rsidRPr="003B41C5" w:rsidR="00B1587B" w:rsidP="00B1587B" w:rsidRDefault="00B1587B" w14:paraId="3A706AB7" w14:textId="32C7FCC8">
      <w:pPr>
        <w:shd w:val="clear" w:color="auto" w:fill="FFFFFF"/>
        <w:spacing w:after="0" w:line="240" w:lineRule="auto"/>
        <w:textAlignment w:val="baseline"/>
        <w:rPr>
          <w:rFonts w:eastAsia="Times New Roman" w:asciiTheme="majorHAnsi" w:hAnsiTheme="majorHAnsi" w:cstheme="majorHAnsi"/>
          <w:color w:val="5B9BD5" w:themeColor="accent1"/>
          <w:szCs w:val="24"/>
          <w:lang w:eastAsia="en-GB"/>
        </w:rPr>
      </w:pPr>
      <w:r w:rsidRPr="003B41C5">
        <w:rPr>
          <w:rFonts w:eastAsia="Times New Roman" w:asciiTheme="majorHAnsi" w:hAnsiTheme="majorHAnsi" w:cstheme="majorHAnsi"/>
          <w:color w:val="000000"/>
          <w:szCs w:val="24"/>
          <w:lang w:eastAsia="en-GB"/>
        </w:rPr>
        <w:t xml:space="preserve">         </w:t>
      </w:r>
      <w:r w:rsidRPr="003B41C5">
        <w:rPr>
          <w:rFonts w:eastAsia="Times New Roman" w:asciiTheme="majorHAnsi" w:hAnsiTheme="majorHAnsi" w:cstheme="majorHAnsi"/>
          <w:color w:val="5B9BD5" w:themeColor="accent1"/>
          <w:szCs w:val="24"/>
          <w:lang w:eastAsia="en-GB"/>
        </w:rPr>
        <w:t xml:space="preserve"> Together</w:t>
      </w:r>
      <w:r w:rsidRPr="003B41C5">
        <w:rPr>
          <w:rFonts w:eastAsia="Times New Roman" w:asciiTheme="majorHAnsi" w:hAnsiTheme="majorHAnsi" w:cstheme="majorHAnsi"/>
          <w:color w:val="000000"/>
          <w:szCs w:val="24"/>
          <w:lang w:eastAsia="en-GB"/>
        </w:rPr>
        <w:tab/>
      </w:r>
      <w:r w:rsidRPr="003B41C5">
        <w:rPr>
          <w:rFonts w:eastAsia="Times New Roman" w:asciiTheme="majorHAnsi" w:hAnsiTheme="majorHAnsi" w:cstheme="majorHAnsi"/>
          <w:color w:val="000000"/>
          <w:szCs w:val="24"/>
          <w:lang w:eastAsia="en-GB"/>
        </w:rPr>
        <w:t xml:space="preserve">                   </w:t>
      </w:r>
      <w:r w:rsidRPr="003B41C5">
        <w:rPr>
          <w:rFonts w:eastAsia="Times New Roman" w:asciiTheme="majorHAnsi" w:hAnsiTheme="majorHAnsi" w:cstheme="majorHAnsi"/>
          <w:color w:val="5B9BD5" w:themeColor="accent1"/>
          <w:szCs w:val="24"/>
          <w:lang w:eastAsia="en-GB"/>
        </w:rPr>
        <w:t xml:space="preserve">Honesty              Independence               Believe                     Teamwork   </w:t>
      </w:r>
    </w:p>
    <w:p w:rsidRPr="003B41C5" w:rsidR="00D4345C" w:rsidP="00D31C40" w:rsidRDefault="00D4345C" w14:paraId="6AF6F433" w14:textId="77777777">
      <w:pPr>
        <w:shd w:val="clear" w:color="auto" w:fill="FFFFFF"/>
        <w:spacing w:after="0" w:line="240" w:lineRule="auto"/>
        <w:textAlignment w:val="baseline"/>
        <w:rPr>
          <w:rFonts w:eastAsia="Times New Roman" w:asciiTheme="majorHAnsi" w:hAnsiTheme="majorHAnsi" w:cstheme="majorHAnsi"/>
          <w:b/>
          <w:color w:val="000000"/>
          <w:szCs w:val="24"/>
          <w:u w:val="single"/>
          <w:lang w:eastAsia="en-GB"/>
        </w:rPr>
      </w:pPr>
    </w:p>
    <w:p w:rsidRPr="000D2FD8" w:rsidR="00D31C40" w:rsidP="00D31C40" w:rsidRDefault="00D31C40" w14:paraId="1F032E5B" w14:textId="77777777">
      <w:pPr>
        <w:shd w:val="clear" w:color="auto" w:fill="FFFFFF"/>
        <w:spacing w:after="0" w:line="240" w:lineRule="auto"/>
        <w:textAlignment w:val="baseline"/>
        <w:rPr>
          <w:rFonts w:eastAsia="Times New Roman" w:cstheme="minorHAnsi"/>
          <w:b/>
          <w:color w:val="000000"/>
          <w:u w:val="single"/>
          <w:lang w:eastAsia="en-GB"/>
        </w:rPr>
      </w:pPr>
      <w:r w:rsidRPr="000D2FD8">
        <w:rPr>
          <w:rFonts w:eastAsia="Times New Roman" w:cstheme="minorHAnsi"/>
          <w:b/>
          <w:color w:val="000000"/>
          <w:u w:val="single"/>
          <w:lang w:eastAsia="en-GB"/>
        </w:rPr>
        <w:t>School Rules</w:t>
      </w:r>
    </w:p>
    <w:p w:rsidRPr="000D2FD8" w:rsidR="00D31C40" w:rsidP="00D31C40" w:rsidRDefault="00D31C40" w14:paraId="58162D34" w14:textId="4433A27E">
      <w:pPr>
        <w:shd w:val="clear" w:color="auto" w:fill="FFFFFF"/>
        <w:spacing w:after="0" w:line="240" w:lineRule="auto"/>
        <w:textAlignment w:val="baseline"/>
        <w:rPr>
          <w:rFonts w:eastAsia="Times New Roman" w:cstheme="minorHAnsi"/>
          <w:color w:val="000000"/>
          <w:lang w:eastAsia="en-GB"/>
        </w:rPr>
      </w:pPr>
    </w:p>
    <w:p w:rsidRPr="000D2FD8" w:rsidR="00D31C40" w:rsidP="789D7AD1" w:rsidRDefault="003B41C5" w14:paraId="65D0FD0E" w14:textId="6CEDD7B3">
      <w:pPr>
        <w:shd w:val="clear" w:color="auto" w:fill="FFFFFF" w:themeFill="background1"/>
        <w:spacing w:after="0" w:line="240" w:lineRule="auto"/>
        <w:textAlignment w:val="baseline"/>
        <w:rPr>
          <w:rFonts w:eastAsia="Times New Roman"/>
          <w:b/>
          <w:bCs/>
          <w:color w:val="000000"/>
          <w:lang w:eastAsia="en-GB"/>
        </w:rPr>
      </w:pPr>
      <w:r w:rsidRPr="789D7AD1">
        <w:rPr>
          <w:rFonts w:eastAsia="Times New Roman"/>
          <w:b/>
          <w:bCs/>
          <w:color w:val="000000" w:themeColor="text1"/>
          <w:lang w:eastAsia="en-GB"/>
        </w:rPr>
        <w:t xml:space="preserve">At </w:t>
      </w:r>
      <w:r w:rsidRPr="789D7AD1" w:rsidR="00D4345C">
        <w:rPr>
          <w:rFonts w:eastAsia="Times New Roman"/>
          <w:b/>
          <w:bCs/>
          <w:color w:val="000000" w:themeColor="text1"/>
          <w:lang w:eastAsia="en-GB"/>
        </w:rPr>
        <w:t>Kettering Park</w:t>
      </w:r>
      <w:r w:rsidRPr="789D7AD1">
        <w:rPr>
          <w:rFonts w:eastAsia="Times New Roman"/>
          <w:b/>
          <w:bCs/>
          <w:color w:val="000000" w:themeColor="text1"/>
          <w:lang w:eastAsia="en-GB"/>
        </w:rPr>
        <w:t xml:space="preserve"> </w:t>
      </w:r>
      <w:r w:rsidRPr="789D7AD1" w:rsidR="4A36723E">
        <w:rPr>
          <w:rFonts w:eastAsia="Times New Roman"/>
          <w:b/>
          <w:bCs/>
          <w:color w:val="000000" w:themeColor="text1"/>
          <w:lang w:eastAsia="en-GB"/>
        </w:rPr>
        <w:t xml:space="preserve">Infant and Junior </w:t>
      </w:r>
      <w:proofErr w:type="gramStart"/>
      <w:r w:rsidRPr="789D7AD1">
        <w:rPr>
          <w:rFonts w:eastAsia="Times New Roman"/>
          <w:b/>
          <w:bCs/>
          <w:color w:val="000000" w:themeColor="text1"/>
          <w:lang w:eastAsia="en-GB"/>
        </w:rPr>
        <w:t>Academ</w:t>
      </w:r>
      <w:r w:rsidRPr="789D7AD1" w:rsidR="4DF4AD94">
        <w:rPr>
          <w:rFonts w:eastAsia="Times New Roman"/>
          <w:b/>
          <w:bCs/>
          <w:color w:val="000000" w:themeColor="text1"/>
          <w:lang w:eastAsia="en-GB"/>
        </w:rPr>
        <w:t>ies</w:t>
      </w:r>
      <w:proofErr w:type="gramEnd"/>
      <w:r w:rsidRPr="789D7AD1" w:rsidR="4DF4AD94">
        <w:rPr>
          <w:rFonts w:eastAsia="Times New Roman"/>
          <w:b/>
          <w:bCs/>
          <w:color w:val="000000" w:themeColor="text1"/>
          <w:lang w:eastAsia="en-GB"/>
        </w:rPr>
        <w:t xml:space="preserve"> </w:t>
      </w:r>
      <w:r w:rsidRPr="789D7AD1" w:rsidR="00D31C40">
        <w:rPr>
          <w:rFonts w:eastAsia="Times New Roman"/>
          <w:b/>
          <w:bCs/>
          <w:color w:val="000000" w:themeColor="text1"/>
          <w:lang w:eastAsia="en-GB"/>
        </w:rPr>
        <w:t>we take full responsibility for ourselves, our learning and our behaviour.</w:t>
      </w:r>
    </w:p>
    <w:p w:rsidRPr="000D2FD8" w:rsidR="00D31C40" w:rsidP="00D31C40" w:rsidRDefault="00D31C40" w14:paraId="1D88E1C6" w14:textId="489AADF4">
      <w:pPr>
        <w:shd w:val="clear" w:color="auto" w:fill="FFFFFF"/>
        <w:spacing w:after="0" w:line="240" w:lineRule="auto"/>
        <w:textAlignment w:val="baseline"/>
        <w:rPr>
          <w:rFonts w:eastAsia="Times New Roman" w:cstheme="minorHAnsi"/>
          <w:color w:val="000000"/>
          <w:lang w:eastAsia="en-GB"/>
        </w:rPr>
      </w:pPr>
    </w:p>
    <w:p w:rsidRPr="000D2FD8" w:rsidR="00D31C40" w:rsidP="00D31C40" w:rsidRDefault="00D31C40" w14:paraId="274A1AAF" w14:textId="17DD302F">
      <w:pPr>
        <w:shd w:val="clear" w:color="auto" w:fill="FFFFFF"/>
        <w:spacing w:after="0" w:line="240" w:lineRule="auto"/>
        <w:textAlignment w:val="baseline"/>
        <w:rPr>
          <w:rFonts w:eastAsia="Times New Roman" w:cstheme="minorHAnsi"/>
          <w:color w:val="000000"/>
          <w:lang w:eastAsia="en-GB"/>
        </w:rPr>
      </w:pPr>
      <w:r w:rsidRPr="000D2FD8">
        <w:rPr>
          <w:rFonts w:eastAsia="Times New Roman" w:cstheme="minorHAnsi"/>
          <w:color w:val="000000"/>
          <w:lang w:eastAsia="en-GB"/>
        </w:rPr>
        <w:t>We will:</w:t>
      </w:r>
    </w:p>
    <w:p w:rsidRPr="000D2FD8" w:rsidR="00D31C40" w:rsidP="00D31C40" w:rsidRDefault="00D31C40" w14:paraId="60EE766D" w14:textId="5AC9C30D">
      <w:pPr>
        <w:numPr>
          <w:ilvl w:val="0"/>
          <w:numId w:val="10"/>
        </w:numPr>
        <w:shd w:val="clear" w:color="auto" w:fill="FFFFFF"/>
        <w:spacing w:beforeAutospacing="1" w:after="0" w:afterAutospacing="1" w:line="240" w:lineRule="auto"/>
        <w:textAlignment w:val="baseline"/>
        <w:rPr>
          <w:rFonts w:eastAsia="Times New Roman" w:cstheme="minorHAnsi"/>
          <w:color w:val="000000"/>
          <w:lang w:eastAsia="en-GB"/>
        </w:rPr>
      </w:pPr>
      <w:r w:rsidRPr="000D2FD8">
        <w:rPr>
          <w:rFonts w:eastAsia="Times New Roman" w:cstheme="minorHAnsi"/>
          <w:color w:val="000000"/>
          <w:lang w:eastAsia="en-GB"/>
        </w:rPr>
        <w:t>Listen to all members of the </w:t>
      </w:r>
      <w:r w:rsidRPr="000D2FD8">
        <w:rPr>
          <w:rFonts w:eastAsia="Times New Roman" w:cstheme="minorHAnsi"/>
          <w:color w:val="000000"/>
          <w:bdr w:val="none" w:color="auto" w:sz="0" w:space="0" w:frame="1"/>
          <w:lang w:eastAsia="en-GB"/>
        </w:rPr>
        <w:t>school</w:t>
      </w:r>
      <w:r w:rsidRPr="000D2FD8">
        <w:rPr>
          <w:rFonts w:eastAsia="Times New Roman" w:cstheme="minorHAnsi"/>
          <w:color w:val="000000"/>
          <w:lang w:eastAsia="en-GB"/>
        </w:rPr>
        <w:t> community and treat them respectfully.</w:t>
      </w:r>
    </w:p>
    <w:p w:rsidRPr="000D2FD8" w:rsidR="00D31C40" w:rsidP="00D31C40" w:rsidRDefault="00D31C40" w14:paraId="37421F0C" w14:textId="724A962A">
      <w:pPr>
        <w:numPr>
          <w:ilvl w:val="0"/>
          <w:numId w:val="10"/>
        </w:numPr>
        <w:shd w:val="clear" w:color="auto" w:fill="FFFFFF"/>
        <w:spacing w:before="100" w:beforeAutospacing="1" w:after="100" w:afterAutospacing="1" w:line="240" w:lineRule="auto"/>
        <w:textAlignment w:val="baseline"/>
        <w:rPr>
          <w:rFonts w:eastAsia="Times New Roman" w:cstheme="minorHAnsi"/>
          <w:color w:val="000000"/>
          <w:lang w:eastAsia="en-GB"/>
        </w:rPr>
      </w:pPr>
      <w:r w:rsidRPr="000D2FD8">
        <w:rPr>
          <w:rFonts w:eastAsia="Times New Roman" w:cstheme="minorHAnsi"/>
          <w:color w:val="000000"/>
          <w:lang w:eastAsia="en-GB"/>
        </w:rPr>
        <w:t>Work our hardest in every lesson.</w:t>
      </w:r>
    </w:p>
    <w:p w:rsidRPr="000D2FD8" w:rsidR="00D31C40" w:rsidP="00D31C40" w:rsidRDefault="00D31C40" w14:paraId="7EADD4F7" w14:textId="24DE6703">
      <w:pPr>
        <w:numPr>
          <w:ilvl w:val="0"/>
          <w:numId w:val="10"/>
        </w:numPr>
        <w:shd w:val="clear" w:color="auto" w:fill="FFFFFF"/>
        <w:spacing w:beforeAutospacing="1" w:after="0" w:afterAutospacing="1" w:line="240" w:lineRule="auto"/>
        <w:textAlignment w:val="baseline"/>
        <w:rPr>
          <w:rFonts w:eastAsia="Times New Roman" w:cstheme="minorHAnsi"/>
          <w:color w:val="000000"/>
          <w:lang w:eastAsia="en-GB"/>
        </w:rPr>
      </w:pPr>
      <w:r w:rsidRPr="000D2FD8">
        <w:rPr>
          <w:rFonts w:eastAsia="Times New Roman" w:cstheme="minorHAnsi"/>
          <w:color w:val="000000"/>
          <w:lang w:eastAsia="en-GB"/>
        </w:rPr>
        <w:t>Treat </w:t>
      </w:r>
      <w:r w:rsidRPr="000D2FD8">
        <w:rPr>
          <w:rFonts w:eastAsia="Times New Roman" w:cstheme="minorHAnsi"/>
          <w:color w:val="000000"/>
          <w:bdr w:val="none" w:color="auto" w:sz="0" w:space="0" w:frame="1"/>
          <w:lang w:eastAsia="en-GB"/>
        </w:rPr>
        <w:t>school</w:t>
      </w:r>
      <w:r w:rsidRPr="000D2FD8">
        <w:rPr>
          <w:rFonts w:eastAsia="Times New Roman" w:cstheme="minorHAnsi"/>
          <w:color w:val="000000"/>
          <w:lang w:eastAsia="en-GB"/>
        </w:rPr>
        <w:t> property respectfully.</w:t>
      </w:r>
    </w:p>
    <w:p w:rsidRPr="000D2FD8" w:rsidR="00D31C40" w:rsidP="00D31C40" w:rsidRDefault="00D31C40" w14:paraId="6DCFFE1D" w14:textId="3623677A">
      <w:pPr>
        <w:numPr>
          <w:ilvl w:val="0"/>
          <w:numId w:val="10"/>
        </w:numPr>
        <w:shd w:val="clear" w:color="auto" w:fill="FFFFFF"/>
        <w:spacing w:beforeAutospacing="1" w:after="0" w:afterAutospacing="1" w:line="240" w:lineRule="auto"/>
        <w:textAlignment w:val="baseline"/>
        <w:rPr>
          <w:rFonts w:eastAsia="Times New Roman" w:cstheme="minorHAnsi"/>
          <w:color w:val="000000"/>
          <w:lang w:eastAsia="en-GB"/>
        </w:rPr>
      </w:pPr>
      <w:r w:rsidRPr="000D2FD8">
        <w:rPr>
          <w:rFonts w:eastAsia="Times New Roman" w:cstheme="minorHAnsi"/>
          <w:color w:val="000000"/>
          <w:lang w:eastAsia="en-GB"/>
        </w:rPr>
        <w:t>Move around the </w:t>
      </w:r>
      <w:r w:rsidRPr="000D2FD8">
        <w:rPr>
          <w:rFonts w:eastAsia="Times New Roman" w:cstheme="minorHAnsi"/>
          <w:color w:val="000000"/>
          <w:bdr w:val="none" w:color="auto" w:sz="0" w:space="0" w:frame="1"/>
          <w:lang w:eastAsia="en-GB"/>
        </w:rPr>
        <w:t>school</w:t>
      </w:r>
      <w:r w:rsidRPr="000D2FD8">
        <w:rPr>
          <w:rFonts w:eastAsia="Times New Roman" w:cstheme="minorHAnsi"/>
          <w:color w:val="000000"/>
          <w:lang w:eastAsia="en-GB"/>
        </w:rPr>
        <w:t> in a calm and safe manner.</w:t>
      </w:r>
    </w:p>
    <w:p w:rsidRPr="000D2FD8" w:rsidR="00D31C40" w:rsidP="00D31C40" w:rsidRDefault="00D31C40" w14:paraId="5F549E70" w14:textId="2A9178D6">
      <w:pPr>
        <w:numPr>
          <w:ilvl w:val="0"/>
          <w:numId w:val="10"/>
        </w:numPr>
        <w:shd w:val="clear" w:color="auto" w:fill="FFFFFF"/>
        <w:spacing w:before="100" w:beforeAutospacing="1" w:after="100" w:afterAutospacing="1" w:line="240" w:lineRule="auto"/>
        <w:textAlignment w:val="baseline"/>
        <w:rPr>
          <w:rFonts w:eastAsia="Times New Roman" w:cstheme="minorHAnsi"/>
          <w:color w:val="000000"/>
          <w:lang w:eastAsia="en-GB"/>
        </w:rPr>
      </w:pPr>
      <w:r w:rsidRPr="000D2FD8">
        <w:rPr>
          <w:rFonts w:eastAsia="Times New Roman" w:cstheme="minorHAnsi"/>
          <w:color w:val="000000" w:themeColor="text1"/>
          <w:lang w:eastAsia="en-GB"/>
        </w:rPr>
        <w:t>Never resort to aggressive behaviour.</w:t>
      </w:r>
    </w:p>
    <w:p w:rsidRPr="000D2FD8" w:rsidR="000D2FD8" w:rsidRDefault="000D2FD8" w14:paraId="664F0735" w14:textId="00D46203">
      <w:pPr>
        <w:rPr>
          <w:rFonts w:eastAsia="Times New Roman" w:cstheme="minorHAnsi"/>
          <w:color w:val="000000"/>
          <w:lang w:eastAsia="en-GB"/>
        </w:rPr>
      </w:pPr>
      <w:r w:rsidRPr="000D2FD8">
        <w:rPr>
          <w:rFonts w:eastAsia="Times New Roman" w:cstheme="minorHAnsi"/>
          <w:color w:val="000000"/>
          <w:lang w:eastAsia="en-GB"/>
        </w:rPr>
        <w:br w:type="page"/>
      </w:r>
    </w:p>
    <w:p w:rsidRPr="000D2FD8" w:rsidR="003B41C5" w:rsidP="000D2FD8" w:rsidRDefault="008D15C8" w14:paraId="34F9E27F" w14:textId="0E4F9922">
      <w:pPr>
        <w:shd w:val="clear" w:color="auto" w:fill="FFFFFF"/>
        <w:spacing w:before="100" w:beforeAutospacing="1" w:after="100" w:afterAutospacing="1" w:line="240" w:lineRule="auto"/>
        <w:textAlignment w:val="baseline"/>
        <w:rPr>
          <w:rFonts w:eastAsia="Times New Roman" w:cstheme="minorHAnsi"/>
          <w:color w:val="000000"/>
          <w:lang w:eastAsia="en-GB"/>
        </w:rPr>
      </w:pPr>
      <w:r w:rsidRPr="000D2FD8">
        <w:rPr>
          <w:rFonts w:eastAsia="Times New Roman" w:cstheme="minorHAnsi"/>
          <w:b/>
          <w:color w:val="000000"/>
          <w:lang w:eastAsia="en-GB"/>
        </w:rPr>
        <w:t xml:space="preserve">Learning Behaviours at Kettering Park </w:t>
      </w:r>
      <w:r w:rsidRPr="000D2FD8" w:rsidR="00340B25">
        <w:rPr>
          <w:rFonts w:eastAsia="Times New Roman" w:cstheme="minorHAnsi"/>
          <w:b/>
          <w:color w:val="000000"/>
          <w:lang w:eastAsia="en-GB"/>
        </w:rPr>
        <w:t>Junior</w:t>
      </w:r>
      <w:r w:rsidRPr="000D2FD8">
        <w:rPr>
          <w:rFonts w:eastAsia="Times New Roman" w:cstheme="minorHAnsi"/>
          <w:b/>
          <w:color w:val="000000"/>
          <w:lang w:eastAsia="en-GB"/>
        </w:rPr>
        <w:t xml:space="preserve"> Academy </w:t>
      </w:r>
      <w:r w:rsidRPr="000D2FD8">
        <w:rPr>
          <w:rFonts w:eastAsia="Times New Roman" w:cstheme="minorHAnsi"/>
          <w:color w:val="000000"/>
          <w:lang w:eastAsia="en-GB"/>
        </w:rPr>
        <w:t>(</w:t>
      </w:r>
      <w:r w:rsidRPr="000D2FD8" w:rsidR="00A774B0">
        <w:rPr>
          <w:rFonts w:eastAsia="Times New Roman" w:cstheme="minorHAnsi"/>
          <w:color w:val="000000"/>
          <w:lang w:eastAsia="en-GB"/>
        </w:rPr>
        <w:t>see appendix</w:t>
      </w:r>
      <w:r w:rsidRPr="000D2FD8">
        <w:rPr>
          <w:rFonts w:eastAsia="Times New Roman" w:cstheme="minorHAnsi"/>
          <w:color w:val="000000"/>
          <w:lang w:eastAsia="en-GB"/>
        </w:rPr>
        <w:t>)</w:t>
      </w:r>
    </w:p>
    <w:p w:rsidRPr="000D2FD8" w:rsidR="7651860A" w:rsidP="00691476" w:rsidRDefault="000308B5" w14:paraId="10AA374C" w14:textId="7593FA69">
      <w:pPr>
        <w:shd w:val="clear" w:color="auto" w:fill="FFFFFF" w:themeFill="background1"/>
        <w:spacing w:before="100" w:beforeAutospacing="1" w:after="100" w:afterAutospacing="1" w:line="240" w:lineRule="auto"/>
        <w:textAlignment w:val="baseline"/>
        <w:rPr>
          <w:rFonts w:eastAsia="Times New Roman" w:cstheme="minorHAnsi"/>
          <w:color w:val="000000"/>
          <w:lang w:eastAsia="en-GB"/>
        </w:rPr>
      </w:pPr>
      <w:r w:rsidRPr="000D2FD8">
        <w:rPr>
          <w:rFonts w:eastAsia="Times New Roman" w:cstheme="minorHAnsi"/>
          <w:color w:val="000000" w:themeColor="text1"/>
          <w:lang w:eastAsia="en-GB"/>
        </w:rPr>
        <w:t xml:space="preserve">In addition to our whole school </w:t>
      </w:r>
      <w:r w:rsidRPr="000D2FD8" w:rsidR="009867B4">
        <w:rPr>
          <w:rFonts w:eastAsia="Times New Roman" w:cstheme="minorHAnsi"/>
          <w:color w:val="000000" w:themeColor="text1"/>
          <w:lang w:eastAsia="en-GB"/>
        </w:rPr>
        <w:t>learning</w:t>
      </w:r>
      <w:r w:rsidRPr="000D2FD8" w:rsidR="00AB288F">
        <w:rPr>
          <w:rFonts w:eastAsia="Times New Roman" w:cstheme="minorHAnsi"/>
          <w:color w:val="000000" w:themeColor="text1"/>
          <w:lang w:eastAsia="en-GB"/>
        </w:rPr>
        <w:t xml:space="preserve"> behaviours</w:t>
      </w:r>
      <w:r w:rsidRPr="000D2FD8" w:rsidR="009867B4">
        <w:rPr>
          <w:rFonts w:eastAsia="Times New Roman" w:cstheme="minorHAnsi"/>
          <w:color w:val="000000" w:themeColor="text1"/>
          <w:lang w:eastAsia="en-GB"/>
        </w:rPr>
        <w:t>, we encourage children to take respons</w:t>
      </w:r>
      <w:r w:rsidRPr="000D2FD8" w:rsidR="002D2E79">
        <w:rPr>
          <w:rFonts w:eastAsia="Times New Roman" w:cstheme="minorHAnsi"/>
          <w:color w:val="000000" w:themeColor="text1"/>
          <w:lang w:eastAsia="en-GB"/>
        </w:rPr>
        <w:t xml:space="preserve">ibility </w:t>
      </w:r>
      <w:r w:rsidRPr="000D2FD8" w:rsidR="009867B4">
        <w:rPr>
          <w:rFonts w:eastAsia="Times New Roman" w:cstheme="minorHAnsi"/>
          <w:color w:val="000000" w:themeColor="text1"/>
          <w:lang w:eastAsia="en-GB"/>
        </w:rPr>
        <w:t xml:space="preserve">by creating a class charter at the beginning of each academic year which is </w:t>
      </w:r>
      <w:r w:rsidRPr="000D2FD8" w:rsidR="00AB288F">
        <w:rPr>
          <w:rFonts w:eastAsia="Times New Roman" w:cstheme="minorHAnsi"/>
          <w:color w:val="000000" w:themeColor="text1"/>
          <w:lang w:eastAsia="en-GB"/>
        </w:rPr>
        <w:t xml:space="preserve">their agreed classroom expectations. </w:t>
      </w:r>
    </w:p>
    <w:p w:rsidRPr="000D2FD8" w:rsidR="00843FED" w:rsidP="003B41C5" w:rsidRDefault="00843FED" w14:paraId="3B33925F" w14:textId="30641725">
      <w:pPr>
        <w:shd w:val="clear" w:color="auto" w:fill="FFFFFF"/>
        <w:spacing w:before="100" w:beforeAutospacing="1" w:after="100" w:afterAutospacing="1" w:line="240" w:lineRule="auto"/>
        <w:textAlignment w:val="baseline"/>
        <w:rPr>
          <w:rFonts w:eastAsia="Times New Roman" w:cstheme="minorHAnsi"/>
          <w:b/>
          <w:color w:val="000000"/>
          <w:lang w:eastAsia="en-GB"/>
        </w:rPr>
      </w:pPr>
      <w:r w:rsidRPr="000D2FD8">
        <w:rPr>
          <w:rFonts w:cstheme="minorHAnsi"/>
          <w:b/>
        </w:rPr>
        <w:t>What we want to achieve:</w:t>
      </w:r>
    </w:p>
    <w:p w:rsidRPr="000D2FD8" w:rsidR="00843FED" w:rsidP="00540ADA" w:rsidRDefault="00843FED" w14:paraId="767CC2DB" w14:textId="77777777">
      <w:pPr>
        <w:spacing w:after="0"/>
        <w:rPr>
          <w:rFonts w:cstheme="minorHAnsi"/>
        </w:rPr>
      </w:pPr>
      <w:r w:rsidRPr="000D2FD8">
        <w:rPr>
          <w:rFonts w:cstheme="minorHAnsi"/>
        </w:rPr>
        <w:t xml:space="preserve">The happiness and the wellbeing of our pupils underpins everything that we do here at Kettering Park Infant and Juniors. We know that when children feel happy, safe, listened to and respected then they will make greater progress in their learning. </w:t>
      </w:r>
      <w:r w:rsidRPr="000D2FD8" w:rsidR="00510E9D">
        <w:rPr>
          <w:rFonts w:cstheme="minorHAnsi"/>
        </w:rPr>
        <w:t xml:space="preserve">We want to ensure a clear, fair and consistent approach to dealing with any behavioural concerns that arise throughout the primary phase. </w:t>
      </w:r>
      <w:r w:rsidRPr="000D2FD8">
        <w:rPr>
          <w:rFonts w:cstheme="minorHAnsi"/>
        </w:rPr>
        <w:t xml:space="preserve">We believe that all pupils should be treated equally and taught </w:t>
      </w:r>
      <w:r w:rsidRPr="000D2FD8" w:rsidR="00484685">
        <w:rPr>
          <w:rFonts w:cstheme="minorHAnsi"/>
        </w:rPr>
        <w:t>the following skills:</w:t>
      </w:r>
    </w:p>
    <w:p w:rsidRPr="000D2FD8" w:rsidR="00484685" w:rsidP="00540ADA" w:rsidRDefault="00484685" w14:paraId="2B4C35CF" w14:textId="77777777">
      <w:pPr>
        <w:spacing w:after="0"/>
        <w:rPr>
          <w:rFonts w:cstheme="minorHAnsi"/>
        </w:rPr>
      </w:pPr>
    </w:p>
    <w:p w:rsidRPr="000D2FD8" w:rsidR="00484685" w:rsidP="00484685" w:rsidRDefault="00484685" w14:paraId="25B90F8E" w14:textId="77777777">
      <w:pPr>
        <w:pStyle w:val="ListParagraph"/>
        <w:numPr>
          <w:ilvl w:val="0"/>
          <w:numId w:val="11"/>
        </w:numPr>
        <w:spacing w:after="0"/>
        <w:rPr>
          <w:rFonts w:cstheme="minorHAnsi"/>
        </w:rPr>
      </w:pPr>
      <w:r w:rsidRPr="000D2FD8">
        <w:rPr>
          <w:rFonts w:cstheme="minorHAnsi"/>
        </w:rPr>
        <w:t>How to maintain positive relationships with peers and adults</w:t>
      </w:r>
    </w:p>
    <w:p w:rsidRPr="000D2FD8" w:rsidR="00484685" w:rsidP="00484685" w:rsidRDefault="00484685" w14:paraId="47968DC2" w14:textId="77777777">
      <w:pPr>
        <w:pStyle w:val="ListParagraph"/>
        <w:numPr>
          <w:ilvl w:val="0"/>
          <w:numId w:val="11"/>
        </w:numPr>
        <w:spacing w:after="0"/>
        <w:rPr>
          <w:rFonts w:cstheme="minorHAnsi"/>
        </w:rPr>
      </w:pPr>
      <w:r w:rsidRPr="000D2FD8">
        <w:rPr>
          <w:rFonts w:cstheme="minorHAnsi"/>
        </w:rPr>
        <w:t>How to maintain a positive outlook</w:t>
      </w:r>
    </w:p>
    <w:p w:rsidRPr="000D2FD8" w:rsidR="00484685" w:rsidP="00484685" w:rsidRDefault="00484685" w14:paraId="75C916C7" w14:textId="77777777">
      <w:pPr>
        <w:pStyle w:val="ListParagraph"/>
        <w:numPr>
          <w:ilvl w:val="0"/>
          <w:numId w:val="11"/>
        </w:numPr>
        <w:spacing w:after="0"/>
        <w:rPr>
          <w:rFonts w:cstheme="minorHAnsi"/>
        </w:rPr>
      </w:pPr>
      <w:r w:rsidRPr="000D2FD8">
        <w:rPr>
          <w:rFonts w:cstheme="minorHAnsi"/>
        </w:rPr>
        <w:t xml:space="preserve">How to use strategies to regulate their own emotions and </w:t>
      </w:r>
      <w:r w:rsidRPr="000D2FD8" w:rsidR="00510E9D">
        <w:rPr>
          <w:rFonts w:cstheme="minorHAnsi"/>
        </w:rPr>
        <w:t>recognise</w:t>
      </w:r>
      <w:r w:rsidRPr="000D2FD8">
        <w:rPr>
          <w:rFonts w:cstheme="minorHAnsi"/>
        </w:rPr>
        <w:t xml:space="preserve"> the emotions of others</w:t>
      </w:r>
    </w:p>
    <w:p w:rsidRPr="000D2FD8" w:rsidR="00484685" w:rsidP="00484685" w:rsidRDefault="00484685" w14:paraId="3E7BBF30" w14:textId="77777777">
      <w:pPr>
        <w:pStyle w:val="ListParagraph"/>
        <w:numPr>
          <w:ilvl w:val="0"/>
          <w:numId w:val="11"/>
        </w:numPr>
        <w:spacing w:after="0"/>
        <w:rPr>
          <w:rFonts w:cstheme="minorHAnsi"/>
        </w:rPr>
      </w:pPr>
      <w:r w:rsidRPr="000D2FD8">
        <w:rPr>
          <w:rFonts w:cstheme="minorHAnsi"/>
        </w:rPr>
        <w:t>To have positive learning behaviour strategies which allow them and others to make academic progress.</w:t>
      </w:r>
    </w:p>
    <w:p w:rsidRPr="000D2FD8" w:rsidR="00484685" w:rsidP="00484685" w:rsidRDefault="00484685" w14:paraId="2C6267AF" w14:textId="77777777">
      <w:pPr>
        <w:spacing w:after="0"/>
        <w:rPr>
          <w:rFonts w:cstheme="minorHAnsi"/>
        </w:rPr>
      </w:pPr>
    </w:p>
    <w:p w:rsidRPr="000D2FD8" w:rsidR="00484685" w:rsidP="00484685" w:rsidRDefault="007F451E" w14:paraId="563076D8" w14:textId="05371E20">
      <w:pPr>
        <w:spacing w:after="0"/>
        <w:rPr>
          <w:rFonts w:cstheme="minorHAnsi"/>
        </w:rPr>
      </w:pPr>
      <w:r w:rsidRPr="000D2FD8">
        <w:rPr>
          <w:rFonts w:cstheme="minorHAnsi"/>
        </w:rPr>
        <w:t xml:space="preserve">We understand that all behaviour is a form of communication, and that it is important to dedicate planned opportunities to supporting emotional literacy, problem solving skills and social wellbeing of all our pupils. </w:t>
      </w:r>
      <w:r w:rsidRPr="000D2FD8" w:rsidR="00484685">
        <w:rPr>
          <w:rFonts w:cstheme="minorHAnsi"/>
        </w:rPr>
        <w:t xml:space="preserve">Children will be taught, through or </w:t>
      </w:r>
      <w:r w:rsidRPr="000D2FD8" w:rsidR="3AF15509">
        <w:rPr>
          <w:rFonts w:cstheme="minorHAnsi"/>
        </w:rPr>
        <w:t>PSHE</w:t>
      </w:r>
      <w:r w:rsidRPr="000D2FD8" w:rsidR="00484685">
        <w:rPr>
          <w:rFonts w:cstheme="minorHAnsi"/>
        </w:rPr>
        <w:t xml:space="preserve"> lessons strategies to support wellbeing and happiness. All of our staff will teach and model expected behaviours, respect and empathy in order to learn and function at school and life beyond school. </w:t>
      </w:r>
      <w:r w:rsidRPr="000D2FD8" w:rsidR="003B41C5">
        <w:rPr>
          <w:rFonts w:cstheme="minorHAnsi"/>
        </w:rPr>
        <w:t>We follow the Six Principles of Nurture to further support our learning behaviours and expectations.</w:t>
      </w:r>
    </w:p>
    <w:p w:rsidRPr="000D2FD8" w:rsidR="00B10868" w:rsidP="0687208E" w:rsidRDefault="00B10868" w14:paraId="308A4925" w14:textId="61B8D40D">
      <w:pPr>
        <w:spacing w:after="0"/>
        <w:rPr>
          <w:rFonts w:cstheme="minorHAnsi"/>
        </w:rPr>
      </w:pPr>
    </w:p>
    <w:p w:rsidRPr="000D2FD8" w:rsidR="00202939" w:rsidP="00484685" w:rsidRDefault="00202939" w14:paraId="4424DF31" w14:textId="77777777">
      <w:pPr>
        <w:spacing w:after="0"/>
        <w:rPr>
          <w:rFonts w:cstheme="minorHAnsi"/>
          <w:b/>
        </w:rPr>
      </w:pPr>
      <w:r w:rsidRPr="000D2FD8">
        <w:rPr>
          <w:rFonts w:cstheme="minorHAnsi"/>
          <w:b/>
        </w:rPr>
        <w:t>Our policy statement:</w:t>
      </w:r>
      <w:r w:rsidRPr="000D2FD8" w:rsidR="003F06CC">
        <w:rPr>
          <w:rFonts w:cstheme="minorHAnsi"/>
          <w:b/>
        </w:rPr>
        <w:t xml:space="preserve"> </w:t>
      </w:r>
    </w:p>
    <w:p w:rsidRPr="000D2FD8" w:rsidR="7651860A" w:rsidP="7651860A" w:rsidRDefault="7651860A" w14:paraId="2F981C4F" w14:textId="60811FEC">
      <w:pPr>
        <w:spacing w:after="0"/>
        <w:rPr>
          <w:rFonts w:cstheme="minorHAnsi"/>
          <w:b/>
          <w:bCs/>
        </w:rPr>
      </w:pPr>
    </w:p>
    <w:p w:rsidRPr="000D2FD8" w:rsidR="00202939" w:rsidP="00202939" w:rsidRDefault="00202939" w14:paraId="0ACA6F97" w14:textId="77777777">
      <w:pPr>
        <w:pStyle w:val="ListParagraph"/>
        <w:numPr>
          <w:ilvl w:val="0"/>
          <w:numId w:val="12"/>
        </w:numPr>
        <w:spacing w:after="0"/>
        <w:rPr>
          <w:rFonts w:cstheme="minorHAnsi"/>
          <w:b/>
        </w:rPr>
      </w:pPr>
      <w:r w:rsidRPr="000D2FD8">
        <w:rPr>
          <w:rFonts w:cstheme="minorHAnsi"/>
        </w:rPr>
        <w:t>Kettering Park Infant and Juniors work collaboratively and in partnership with other schools as part of the Inspire Multi Academy Trust (</w:t>
      </w:r>
      <w:proofErr w:type="spellStart"/>
      <w:r w:rsidRPr="000D2FD8">
        <w:rPr>
          <w:rFonts w:cstheme="minorHAnsi"/>
        </w:rPr>
        <w:t>InMAT</w:t>
      </w:r>
      <w:proofErr w:type="spellEnd"/>
      <w:r w:rsidRPr="000D2FD8">
        <w:rPr>
          <w:rFonts w:cstheme="minorHAnsi"/>
        </w:rPr>
        <w:t>).</w:t>
      </w:r>
    </w:p>
    <w:p w:rsidRPr="000D2FD8" w:rsidR="00BF5461" w:rsidP="7651860A" w:rsidRDefault="00BF5461" w14:paraId="1327B100" w14:textId="1A17ACDA">
      <w:pPr>
        <w:pStyle w:val="ListParagraph"/>
        <w:numPr>
          <w:ilvl w:val="0"/>
          <w:numId w:val="12"/>
        </w:numPr>
        <w:spacing w:after="0"/>
        <w:rPr>
          <w:rFonts w:cstheme="minorHAnsi"/>
        </w:rPr>
      </w:pPr>
      <w:r w:rsidRPr="000D2FD8">
        <w:rPr>
          <w:rFonts w:cstheme="minorHAnsi"/>
        </w:rPr>
        <w:t xml:space="preserve">Our </w:t>
      </w:r>
      <w:r w:rsidRPr="000D2FD8" w:rsidR="6FE7FC12">
        <w:rPr>
          <w:rFonts w:cstheme="minorHAnsi"/>
        </w:rPr>
        <w:t>b</w:t>
      </w:r>
      <w:r w:rsidRPr="000D2FD8">
        <w:rPr>
          <w:rFonts w:cstheme="minorHAnsi"/>
        </w:rPr>
        <w:t xml:space="preserve">ehaviour </w:t>
      </w:r>
      <w:r w:rsidRPr="000D2FD8" w:rsidR="60822270">
        <w:rPr>
          <w:rFonts w:cstheme="minorHAnsi"/>
        </w:rPr>
        <w:t>p</w:t>
      </w:r>
      <w:r w:rsidRPr="000D2FD8">
        <w:rPr>
          <w:rFonts w:cstheme="minorHAnsi"/>
        </w:rPr>
        <w:t xml:space="preserve">olicy </w:t>
      </w:r>
      <w:r w:rsidRPr="000D2FD8" w:rsidR="37A9AD45">
        <w:rPr>
          <w:rFonts w:cstheme="minorHAnsi"/>
        </w:rPr>
        <w:t xml:space="preserve">is written in collaboration across KPIA and JPJA </w:t>
      </w:r>
      <w:r w:rsidRPr="000D2FD8">
        <w:rPr>
          <w:rFonts w:cstheme="minorHAnsi"/>
        </w:rPr>
        <w:t>to ensure consistency and continuity for pupils.</w:t>
      </w:r>
    </w:p>
    <w:p w:rsidRPr="000D2FD8" w:rsidR="00202939" w:rsidP="00202939" w:rsidRDefault="00202939" w14:paraId="74BE08DD" w14:textId="77777777">
      <w:pPr>
        <w:pStyle w:val="ListParagraph"/>
        <w:numPr>
          <w:ilvl w:val="0"/>
          <w:numId w:val="12"/>
        </w:numPr>
        <w:spacing w:after="0"/>
        <w:rPr>
          <w:rFonts w:cstheme="minorHAnsi"/>
          <w:b/>
        </w:rPr>
      </w:pPr>
      <w:r w:rsidRPr="000D2FD8">
        <w:rPr>
          <w:rFonts w:cstheme="minorHAnsi"/>
        </w:rPr>
        <w:t>As a Multi Academy Trust our schools have individual responsibility to ensure all pupils behave in an appropriate manner in line with the school’s positive approach to behaviour and attitudes. We require everyone to show respect, tolerance and understanding towards others, and through self-discipline and consideration of all,</w:t>
      </w:r>
      <w:r w:rsidRPr="000D2FD8" w:rsidR="003F06CC">
        <w:rPr>
          <w:rFonts w:cstheme="minorHAnsi"/>
        </w:rPr>
        <w:t xml:space="preserve"> behave in a sensible and civilised fashion.</w:t>
      </w:r>
    </w:p>
    <w:p w:rsidRPr="000D2FD8" w:rsidR="00F57747" w:rsidP="00B10868" w:rsidRDefault="003F06CC" w14:paraId="43F7BBA7" w14:textId="2266DA1D">
      <w:pPr>
        <w:pStyle w:val="ListParagraph"/>
        <w:numPr>
          <w:ilvl w:val="0"/>
          <w:numId w:val="12"/>
        </w:numPr>
        <w:spacing w:after="0"/>
        <w:rPr>
          <w:rFonts w:cstheme="minorHAnsi"/>
          <w:b/>
          <w:bCs/>
        </w:rPr>
      </w:pPr>
      <w:r w:rsidRPr="000D2FD8">
        <w:rPr>
          <w:rFonts w:cstheme="minorHAnsi"/>
        </w:rPr>
        <w:t>Statutory guidelines exist to ensure that monitoring records of serious behavioural related incidents are kept in school and reviewed on a regular basis. These are s</w:t>
      </w:r>
      <w:r w:rsidRPr="000D2FD8" w:rsidR="00C945F9">
        <w:rPr>
          <w:rFonts w:cstheme="minorHAnsi"/>
        </w:rPr>
        <w:t>hared with the Local Academy Committee (LAC) and</w:t>
      </w:r>
      <w:r w:rsidRPr="000D2FD8" w:rsidR="003B41C5">
        <w:rPr>
          <w:rFonts w:cstheme="minorHAnsi"/>
        </w:rPr>
        <w:t xml:space="preserve"> </w:t>
      </w:r>
      <w:r w:rsidRPr="000D2FD8">
        <w:rPr>
          <w:rFonts w:cstheme="minorHAnsi"/>
        </w:rPr>
        <w:t>Trust as required.</w:t>
      </w:r>
    </w:p>
    <w:p w:rsidRPr="000D2FD8" w:rsidR="00691476" w:rsidRDefault="00691476" w14:paraId="4F421D5B" w14:textId="77777777">
      <w:pPr>
        <w:rPr>
          <w:rFonts w:cstheme="minorHAnsi"/>
          <w:b/>
        </w:rPr>
      </w:pPr>
      <w:r w:rsidRPr="000D2FD8">
        <w:rPr>
          <w:rFonts w:cstheme="minorHAnsi"/>
          <w:b/>
        </w:rPr>
        <w:br w:type="page"/>
      </w:r>
    </w:p>
    <w:p w:rsidRPr="000D2FD8" w:rsidR="00B10868" w:rsidP="00B10868" w:rsidRDefault="00B10868" w14:paraId="362637AB" w14:textId="48FA8EB9">
      <w:pPr>
        <w:spacing w:after="0"/>
        <w:rPr>
          <w:rFonts w:cstheme="minorHAnsi"/>
          <w:b/>
        </w:rPr>
      </w:pPr>
      <w:r w:rsidRPr="000D2FD8">
        <w:rPr>
          <w:rFonts w:cstheme="minorHAnsi"/>
          <w:b/>
        </w:rPr>
        <w:t>Responsibilities</w:t>
      </w:r>
    </w:p>
    <w:p w:rsidRPr="000D2FD8" w:rsidR="00B10868" w:rsidP="00D95971" w:rsidRDefault="00B10868" w14:paraId="7332728F" w14:textId="77777777">
      <w:pPr>
        <w:spacing w:after="0"/>
        <w:rPr>
          <w:rFonts w:cstheme="minorHAnsi"/>
          <w:b/>
        </w:rPr>
      </w:pPr>
      <w:r w:rsidRPr="000D2FD8">
        <w:rPr>
          <w:rFonts w:cstheme="minorHAnsi"/>
          <w:b/>
        </w:rPr>
        <w:t>All Staff are responsible for:</w:t>
      </w:r>
    </w:p>
    <w:p w:rsidRPr="000D2FD8" w:rsidR="00B10868" w:rsidP="00D95971" w:rsidRDefault="00B10868" w14:paraId="7161D72D" w14:textId="77777777">
      <w:pPr>
        <w:spacing w:after="0"/>
        <w:rPr>
          <w:rFonts w:cstheme="minorHAnsi"/>
          <w:b/>
        </w:rPr>
      </w:pPr>
    </w:p>
    <w:p w:rsidRPr="000D2FD8" w:rsidR="00D95971" w:rsidP="00D95971" w:rsidRDefault="00B10868" w14:paraId="5188C3AC" w14:textId="77777777">
      <w:pPr>
        <w:pStyle w:val="ListParagraph"/>
        <w:numPr>
          <w:ilvl w:val="0"/>
          <w:numId w:val="22"/>
        </w:numPr>
        <w:spacing w:after="0"/>
        <w:rPr>
          <w:rFonts w:cstheme="minorHAnsi"/>
        </w:rPr>
      </w:pPr>
      <w:r w:rsidRPr="000D2FD8">
        <w:rPr>
          <w:rFonts w:cstheme="minorHAnsi"/>
        </w:rPr>
        <w:t>Implementing th</w:t>
      </w:r>
      <w:r w:rsidRPr="000D2FD8" w:rsidR="00D95971">
        <w:rPr>
          <w:rFonts w:cstheme="minorHAnsi"/>
        </w:rPr>
        <w:t>e behaviour policy consistently.</w:t>
      </w:r>
    </w:p>
    <w:p w:rsidRPr="000D2FD8" w:rsidR="00D95971" w:rsidP="00D95971" w:rsidRDefault="00D95971" w14:paraId="06C76DBD" w14:textId="7346ABF6">
      <w:pPr>
        <w:pStyle w:val="ListParagraph"/>
        <w:numPr>
          <w:ilvl w:val="0"/>
          <w:numId w:val="22"/>
        </w:numPr>
        <w:spacing w:after="0"/>
        <w:rPr>
          <w:rFonts w:cstheme="minorHAnsi"/>
        </w:rPr>
      </w:pPr>
      <w:r w:rsidRPr="000D2FD8">
        <w:rPr>
          <w:rFonts w:cstheme="minorHAnsi"/>
        </w:rPr>
        <w:t>Alw</w:t>
      </w:r>
      <w:r w:rsidRPr="000D2FD8" w:rsidR="00C945F9">
        <w:rPr>
          <w:rFonts w:cstheme="minorHAnsi"/>
        </w:rPr>
        <w:t>ays setting high expectations for</w:t>
      </w:r>
      <w:r w:rsidRPr="000D2FD8">
        <w:rPr>
          <w:rFonts w:cstheme="minorHAnsi"/>
        </w:rPr>
        <w:t xml:space="preserve"> behaviour at all times.</w:t>
      </w:r>
    </w:p>
    <w:p w:rsidRPr="000D2FD8" w:rsidR="00D95971" w:rsidP="00D95971" w:rsidRDefault="00D95971" w14:paraId="2BC98D61" w14:textId="77777777">
      <w:pPr>
        <w:pStyle w:val="ListParagraph"/>
        <w:numPr>
          <w:ilvl w:val="0"/>
          <w:numId w:val="22"/>
        </w:numPr>
        <w:spacing w:after="0"/>
        <w:rPr>
          <w:rFonts w:cstheme="minorHAnsi"/>
        </w:rPr>
      </w:pPr>
      <w:r w:rsidRPr="000D2FD8">
        <w:rPr>
          <w:rFonts w:cstheme="minorHAnsi"/>
        </w:rPr>
        <w:t>Promoting positive attitudes towards behaviour.</w:t>
      </w:r>
    </w:p>
    <w:p w:rsidRPr="000D2FD8" w:rsidR="00D95971" w:rsidP="00D95971" w:rsidRDefault="00D95971" w14:paraId="6E419209" w14:textId="06CF6E1A">
      <w:pPr>
        <w:pStyle w:val="ListParagraph"/>
        <w:numPr>
          <w:ilvl w:val="0"/>
          <w:numId w:val="22"/>
        </w:numPr>
        <w:spacing w:after="0"/>
        <w:rPr>
          <w:rFonts w:cstheme="minorHAnsi"/>
        </w:rPr>
      </w:pPr>
      <w:r w:rsidRPr="000D2FD8">
        <w:rPr>
          <w:rFonts w:cstheme="minorHAnsi"/>
        </w:rPr>
        <w:t>Liaising with parents</w:t>
      </w:r>
      <w:r w:rsidRPr="000D2FD8" w:rsidR="071C8AE9">
        <w:rPr>
          <w:rFonts w:cstheme="minorHAnsi"/>
        </w:rPr>
        <w:t>/</w:t>
      </w:r>
      <w:r w:rsidRPr="000D2FD8">
        <w:rPr>
          <w:rFonts w:cstheme="minorHAnsi"/>
        </w:rPr>
        <w:t>carers and external agencies where appropriate</w:t>
      </w:r>
      <w:r w:rsidRPr="000D2FD8" w:rsidR="22205E84">
        <w:rPr>
          <w:rFonts w:cstheme="minorHAnsi"/>
        </w:rPr>
        <w:t>.</w:t>
      </w:r>
    </w:p>
    <w:p w:rsidRPr="000D2FD8" w:rsidR="00B10868" w:rsidP="00D95971" w:rsidRDefault="00B10868" w14:paraId="648C4E44" w14:textId="77777777">
      <w:pPr>
        <w:pStyle w:val="ListParagraph"/>
        <w:numPr>
          <w:ilvl w:val="0"/>
          <w:numId w:val="22"/>
        </w:numPr>
        <w:spacing w:after="0"/>
        <w:rPr>
          <w:rFonts w:cstheme="minorHAnsi"/>
        </w:rPr>
      </w:pPr>
      <w:r w:rsidRPr="000D2FD8">
        <w:rPr>
          <w:rFonts w:cstheme="minorHAnsi"/>
        </w:rPr>
        <w:t>Modelling positive behaviour and respect</w:t>
      </w:r>
      <w:r w:rsidRPr="000D2FD8" w:rsidR="00D95971">
        <w:rPr>
          <w:rFonts w:cstheme="minorHAnsi"/>
        </w:rPr>
        <w:t xml:space="preserve"> at all times</w:t>
      </w:r>
      <w:r w:rsidRPr="000D2FD8">
        <w:rPr>
          <w:rFonts w:cstheme="minorHAnsi"/>
        </w:rPr>
        <w:t>.</w:t>
      </w:r>
    </w:p>
    <w:p w:rsidRPr="000D2FD8" w:rsidR="00B10868" w:rsidP="00D95971" w:rsidRDefault="00B10868" w14:paraId="75A36F3A" w14:textId="66369BE3">
      <w:pPr>
        <w:pStyle w:val="ListParagraph"/>
        <w:numPr>
          <w:ilvl w:val="0"/>
          <w:numId w:val="22"/>
        </w:numPr>
        <w:spacing w:after="0"/>
        <w:rPr>
          <w:rFonts w:cstheme="minorHAnsi"/>
        </w:rPr>
      </w:pPr>
      <w:r w:rsidRPr="000D2FD8">
        <w:rPr>
          <w:rFonts w:cstheme="minorHAnsi"/>
        </w:rPr>
        <w:t>Providing a personalised approach to the specific</w:t>
      </w:r>
      <w:r w:rsidRPr="000D2FD8" w:rsidR="00C945F9">
        <w:rPr>
          <w:rFonts w:cstheme="minorHAnsi"/>
        </w:rPr>
        <w:t xml:space="preserve"> behavioural needs of individual</w:t>
      </w:r>
      <w:r w:rsidRPr="000D2FD8">
        <w:rPr>
          <w:rFonts w:cstheme="minorHAnsi"/>
        </w:rPr>
        <w:t xml:space="preserve"> pupils – adapting and providing rea</w:t>
      </w:r>
      <w:r w:rsidRPr="000D2FD8" w:rsidR="003B41C5">
        <w:rPr>
          <w:rFonts w:cstheme="minorHAnsi"/>
        </w:rPr>
        <w:t>sonable adjustments where required</w:t>
      </w:r>
      <w:r w:rsidRPr="000D2FD8">
        <w:rPr>
          <w:rFonts w:cstheme="minorHAnsi"/>
        </w:rPr>
        <w:t>.</w:t>
      </w:r>
    </w:p>
    <w:p w:rsidRPr="000D2FD8" w:rsidR="00B10868" w:rsidP="00D95971" w:rsidRDefault="00B10868" w14:paraId="19EEECD3" w14:textId="27B68C5E">
      <w:pPr>
        <w:pStyle w:val="ListParagraph"/>
        <w:numPr>
          <w:ilvl w:val="0"/>
          <w:numId w:val="22"/>
        </w:numPr>
        <w:spacing w:after="0"/>
        <w:rPr>
          <w:rFonts w:cstheme="minorHAnsi"/>
        </w:rPr>
      </w:pPr>
      <w:r w:rsidRPr="000D2FD8">
        <w:rPr>
          <w:rFonts w:cstheme="minorHAnsi"/>
        </w:rPr>
        <w:t>Recording behaviour inciden</w:t>
      </w:r>
      <w:r w:rsidRPr="000D2FD8" w:rsidR="00B92EA3">
        <w:rPr>
          <w:rFonts w:cstheme="minorHAnsi"/>
        </w:rPr>
        <w:t>ts using Arbor</w:t>
      </w:r>
      <w:r w:rsidRPr="000D2FD8" w:rsidR="7E55BD5D">
        <w:rPr>
          <w:rFonts w:cstheme="minorHAnsi"/>
        </w:rPr>
        <w:t>/</w:t>
      </w:r>
      <w:proofErr w:type="spellStart"/>
      <w:r w:rsidRPr="000D2FD8" w:rsidR="7E55BD5D">
        <w:rPr>
          <w:rFonts w:cstheme="minorHAnsi"/>
        </w:rPr>
        <w:t>MyConce</w:t>
      </w:r>
      <w:r w:rsidRPr="000D2FD8" w:rsidR="00B92EA3">
        <w:rPr>
          <w:rFonts w:cstheme="minorHAnsi"/>
        </w:rPr>
        <w:t>r</w:t>
      </w:r>
      <w:r w:rsidRPr="000D2FD8" w:rsidR="7E55BD5D">
        <w:rPr>
          <w:rFonts w:cstheme="minorHAnsi"/>
        </w:rPr>
        <w:t>n</w:t>
      </w:r>
      <w:proofErr w:type="spellEnd"/>
      <w:r w:rsidRPr="000D2FD8" w:rsidR="00B92EA3">
        <w:rPr>
          <w:rFonts w:cstheme="minorHAnsi"/>
        </w:rPr>
        <w:t>.</w:t>
      </w:r>
    </w:p>
    <w:p w:rsidRPr="000D2FD8" w:rsidR="00B10868" w:rsidP="00B10868" w:rsidRDefault="00B10868" w14:paraId="7E000BBA" w14:textId="77777777">
      <w:pPr>
        <w:spacing w:after="0"/>
        <w:rPr>
          <w:rFonts w:cstheme="minorHAnsi"/>
          <w:b/>
        </w:rPr>
      </w:pPr>
    </w:p>
    <w:p w:rsidRPr="000D2FD8" w:rsidR="00843FED" w:rsidP="00B10868" w:rsidRDefault="00B10868" w14:paraId="62CEDDCC" w14:textId="7D1C7D9A">
      <w:pPr>
        <w:spacing w:after="0"/>
        <w:rPr>
          <w:rFonts w:cstheme="minorHAnsi"/>
          <w:b/>
        </w:rPr>
      </w:pPr>
      <w:r w:rsidRPr="000D2FD8">
        <w:rPr>
          <w:rFonts w:cstheme="minorHAnsi"/>
          <w:b/>
        </w:rPr>
        <w:t xml:space="preserve">The senior leadership team will support staff in responding to behaviour incidents. They will also </w:t>
      </w:r>
      <w:r w:rsidRPr="000D2FD8" w:rsidR="00D95971">
        <w:rPr>
          <w:rFonts w:cstheme="minorHAnsi"/>
          <w:b/>
        </w:rPr>
        <w:t>ensure that</w:t>
      </w:r>
      <w:r w:rsidRPr="000D2FD8" w:rsidR="00C945F9">
        <w:rPr>
          <w:rFonts w:cstheme="minorHAnsi"/>
          <w:b/>
        </w:rPr>
        <w:t xml:space="preserve"> the</w:t>
      </w:r>
      <w:r w:rsidRPr="000D2FD8" w:rsidR="00D95971">
        <w:rPr>
          <w:rFonts w:cstheme="minorHAnsi"/>
          <w:b/>
        </w:rPr>
        <w:t xml:space="preserve"> policy and the underpinning principles are upheld. SLT will constantly monitor behaviour of all pupils. </w:t>
      </w:r>
    </w:p>
    <w:p w:rsidRPr="000D2FD8" w:rsidR="003F06CC" w:rsidP="00540ADA" w:rsidRDefault="003F06CC" w14:paraId="351FC56F" w14:textId="77777777">
      <w:pPr>
        <w:spacing w:after="0"/>
        <w:rPr>
          <w:rFonts w:cstheme="minorHAnsi"/>
          <w:b/>
        </w:rPr>
      </w:pPr>
    </w:p>
    <w:p w:rsidRPr="000D2FD8" w:rsidR="00540ADA" w:rsidP="00540ADA" w:rsidRDefault="00540ADA" w14:paraId="1EE60380" w14:textId="77777777">
      <w:pPr>
        <w:spacing w:after="0"/>
        <w:rPr>
          <w:rFonts w:cstheme="minorHAnsi"/>
        </w:rPr>
      </w:pPr>
      <w:r w:rsidRPr="000D2FD8">
        <w:rPr>
          <w:rFonts w:cstheme="minorHAnsi"/>
          <w:b/>
        </w:rPr>
        <w:t>Parents are expected to</w:t>
      </w:r>
      <w:r w:rsidRPr="000D2FD8">
        <w:rPr>
          <w:rFonts w:cstheme="minorHAnsi"/>
        </w:rPr>
        <w:t>:</w:t>
      </w:r>
    </w:p>
    <w:p w:rsidRPr="000D2FD8" w:rsidR="00540ADA" w:rsidP="00540ADA" w:rsidRDefault="00540ADA" w14:paraId="7921069C" w14:textId="77777777">
      <w:pPr>
        <w:spacing w:after="0"/>
        <w:rPr>
          <w:rFonts w:cstheme="minorHAnsi"/>
        </w:rPr>
      </w:pPr>
    </w:p>
    <w:p w:rsidRPr="000D2FD8" w:rsidR="0063465A" w:rsidP="0063465A" w:rsidRDefault="00540ADA" w14:paraId="030788F5" w14:textId="77777777">
      <w:pPr>
        <w:numPr>
          <w:ilvl w:val="0"/>
          <w:numId w:val="2"/>
        </w:numPr>
        <w:spacing w:after="0" w:line="240" w:lineRule="auto"/>
        <w:ind w:left="568" w:hanging="284"/>
        <w:rPr>
          <w:rFonts w:cstheme="minorHAnsi"/>
        </w:rPr>
      </w:pPr>
      <w:r w:rsidRPr="000D2FD8">
        <w:rPr>
          <w:rFonts w:cstheme="minorHAnsi"/>
        </w:rPr>
        <w:t>Support their child in adhering to the pupil code of conduct.</w:t>
      </w:r>
    </w:p>
    <w:p w:rsidRPr="000D2FD8" w:rsidR="75F31BBB" w:rsidP="4DAB4E3B" w:rsidRDefault="75F31BBB" w14:paraId="3C4BBA30" w14:textId="31CA032E">
      <w:pPr>
        <w:numPr>
          <w:ilvl w:val="0"/>
          <w:numId w:val="2"/>
        </w:numPr>
        <w:spacing w:after="0" w:line="240" w:lineRule="auto"/>
        <w:ind w:left="568" w:hanging="284"/>
        <w:rPr>
          <w:rFonts w:cstheme="minorHAnsi"/>
        </w:rPr>
      </w:pPr>
      <w:r w:rsidRPr="000D2FD8">
        <w:rPr>
          <w:rFonts w:cstheme="minorHAnsi"/>
        </w:rPr>
        <w:t>Adhere to the parent code of conduct.</w:t>
      </w:r>
    </w:p>
    <w:p w:rsidRPr="000D2FD8" w:rsidR="00540ADA" w:rsidP="00540ADA" w:rsidRDefault="00540ADA" w14:paraId="531DE343" w14:textId="77777777">
      <w:pPr>
        <w:numPr>
          <w:ilvl w:val="0"/>
          <w:numId w:val="2"/>
        </w:numPr>
        <w:spacing w:after="0" w:line="240" w:lineRule="auto"/>
        <w:ind w:left="568" w:hanging="284"/>
        <w:rPr>
          <w:rFonts w:cstheme="minorHAnsi"/>
        </w:rPr>
      </w:pPr>
      <w:r w:rsidRPr="000D2FD8">
        <w:rPr>
          <w:rFonts w:cstheme="minorHAnsi"/>
        </w:rPr>
        <w:t>Inform the school of any changes in circumstances that may affect their child’s behaviour.</w:t>
      </w:r>
    </w:p>
    <w:p w:rsidRPr="000D2FD8" w:rsidR="003B41C5" w:rsidP="003B41C5" w:rsidRDefault="00540ADA" w14:paraId="6BD57ECA" w14:textId="1D9753AA">
      <w:pPr>
        <w:numPr>
          <w:ilvl w:val="0"/>
          <w:numId w:val="2"/>
        </w:numPr>
        <w:spacing w:after="0" w:line="240" w:lineRule="auto"/>
        <w:ind w:left="568" w:hanging="284"/>
        <w:rPr>
          <w:rFonts w:cstheme="minorHAnsi"/>
        </w:rPr>
      </w:pPr>
      <w:r w:rsidRPr="000D2FD8">
        <w:rPr>
          <w:rFonts w:cstheme="minorHAnsi"/>
        </w:rPr>
        <w:t>Discuss any behavioural concerns with the class teacher promptly.</w:t>
      </w:r>
    </w:p>
    <w:p w:rsidRPr="000D2FD8" w:rsidR="003B41C5" w:rsidP="003B41C5" w:rsidRDefault="003B41C5" w14:paraId="517169D0" w14:textId="3ED92EBD">
      <w:pPr>
        <w:numPr>
          <w:ilvl w:val="0"/>
          <w:numId w:val="2"/>
        </w:numPr>
        <w:spacing w:after="0" w:line="240" w:lineRule="auto"/>
        <w:ind w:left="568" w:hanging="284"/>
        <w:rPr>
          <w:rFonts w:cstheme="minorHAnsi"/>
        </w:rPr>
      </w:pPr>
      <w:r w:rsidRPr="000D2FD8">
        <w:rPr>
          <w:rFonts w:cstheme="minorHAnsi"/>
        </w:rPr>
        <w:t>Discuss, share and reinforce the school’s behavioural expectations to ensure positive behaviour expectations are reinforced and praised.</w:t>
      </w:r>
    </w:p>
    <w:p w:rsidRPr="000D2FD8" w:rsidR="003B41C5" w:rsidP="003B41C5" w:rsidRDefault="003B41C5" w14:paraId="2CE2E400" w14:textId="77777777">
      <w:pPr>
        <w:spacing w:after="0" w:line="240" w:lineRule="auto"/>
        <w:ind w:left="568"/>
        <w:rPr>
          <w:rFonts w:cstheme="minorHAnsi"/>
        </w:rPr>
      </w:pPr>
    </w:p>
    <w:p w:rsidRPr="000D2FD8" w:rsidR="00216ABC" w:rsidP="00216ABC" w:rsidRDefault="00216ABC" w14:paraId="67CC15B8" w14:textId="77777777">
      <w:pPr>
        <w:jc w:val="both"/>
        <w:rPr>
          <w:rFonts w:cstheme="minorHAnsi"/>
          <w:b/>
        </w:rPr>
      </w:pPr>
      <w:r w:rsidRPr="000D2FD8">
        <w:rPr>
          <w:rFonts w:cstheme="minorHAnsi"/>
          <w:b/>
        </w:rPr>
        <w:t>Pupils are expected to:</w:t>
      </w:r>
    </w:p>
    <w:p w:rsidRPr="000D2FD8" w:rsidR="004C0E60" w:rsidP="00644B41" w:rsidRDefault="004C0E60" w14:paraId="1B6A1135" w14:textId="490B7475">
      <w:pPr>
        <w:numPr>
          <w:ilvl w:val="0"/>
          <w:numId w:val="2"/>
        </w:numPr>
        <w:spacing w:after="0" w:line="240" w:lineRule="auto"/>
        <w:ind w:left="568" w:hanging="284"/>
        <w:jc w:val="both"/>
        <w:rPr>
          <w:rFonts w:cstheme="minorHAnsi"/>
          <w:shd w:val="clear" w:color="auto" w:fill="FFFFFF"/>
        </w:rPr>
      </w:pPr>
      <w:r w:rsidRPr="000D2FD8">
        <w:rPr>
          <w:rFonts w:cstheme="minorHAnsi"/>
          <w:shd w:val="clear" w:color="auto" w:fill="FFFFFF"/>
        </w:rPr>
        <w:t>Abide</w:t>
      </w:r>
      <w:r w:rsidRPr="000D2FD8" w:rsidR="00C945F9">
        <w:rPr>
          <w:rFonts w:cstheme="minorHAnsi"/>
          <w:shd w:val="clear" w:color="auto" w:fill="FFFFFF"/>
        </w:rPr>
        <w:t xml:space="preserve"> by</w:t>
      </w:r>
      <w:r w:rsidRPr="000D2FD8">
        <w:rPr>
          <w:rFonts w:cstheme="minorHAnsi"/>
          <w:shd w:val="clear" w:color="auto" w:fill="FFFFFF"/>
        </w:rPr>
        <w:t xml:space="preserve"> all school rules and values.</w:t>
      </w:r>
    </w:p>
    <w:p w:rsidRPr="000D2FD8" w:rsidR="00216ABC" w:rsidP="00644B41" w:rsidRDefault="00216ABC" w14:paraId="4F22DE2B" w14:textId="77777777">
      <w:pPr>
        <w:numPr>
          <w:ilvl w:val="0"/>
          <w:numId w:val="2"/>
        </w:numPr>
        <w:spacing w:after="0" w:line="240" w:lineRule="auto"/>
        <w:ind w:left="568" w:hanging="284"/>
        <w:jc w:val="both"/>
        <w:rPr>
          <w:rFonts w:cstheme="minorHAnsi"/>
          <w:shd w:val="clear" w:color="auto" w:fill="FFFFFF"/>
        </w:rPr>
      </w:pPr>
      <w:r w:rsidRPr="000D2FD8">
        <w:rPr>
          <w:rFonts w:cstheme="minorHAnsi"/>
          <w:shd w:val="clear" w:color="auto" w:fill="FFFFFF"/>
        </w:rPr>
        <w:t xml:space="preserve">Behave in an orderly and self-controlled way. </w:t>
      </w:r>
    </w:p>
    <w:p w:rsidRPr="000D2FD8" w:rsidR="00216ABC" w:rsidP="00644B41" w:rsidRDefault="00216ABC" w14:paraId="07B1EF24" w14:textId="77777777">
      <w:pPr>
        <w:numPr>
          <w:ilvl w:val="0"/>
          <w:numId w:val="2"/>
        </w:numPr>
        <w:spacing w:after="0" w:line="240" w:lineRule="auto"/>
        <w:ind w:left="568" w:hanging="284"/>
        <w:jc w:val="both"/>
        <w:rPr>
          <w:rFonts w:cstheme="minorHAnsi"/>
          <w:shd w:val="clear" w:color="auto" w:fill="FFFFFF"/>
        </w:rPr>
      </w:pPr>
      <w:r w:rsidRPr="000D2FD8">
        <w:rPr>
          <w:rFonts w:cstheme="minorHAnsi"/>
          <w:shd w:val="clear" w:color="auto" w:fill="FFFFFF"/>
        </w:rPr>
        <w:t>Show respect to all members of the school community.</w:t>
      </w:r>
    </w:p>
    <w:p w:rsidRPr="000D2FD8" w:rsidR="00216ABC" w:rsidP="00644B41" w:rsidRDefault="00216ABC" w14:paraId="502FF18C" w14:textId="1B306FB7">
      <w:pPr>
        <w:numPr>
          <w:ilvl w:val="0"/>
          <w:numId w:val="2"/>
        </w:numPr>
        <w:spacing w:after="0" w:line="240" w:lineRule="auto"/>
        <w:ind w:left="568" w:hanging="284"/>
        <w:jc w:val="both"/>
        <w:rPr>
          <w:rFonts w:cstheme="minorHAnsi"/>
          <w:shd w:val="clear" w:color="auto" w:fill="FFFFFF"/>
        </w:rPr>
      </w:pPr>
      <w:r w:rsidRPr="000D2FD8">
        <w:rPr>
          <w:rFonts w:cstheme="minorHAnsi"/>
          <w:shd w:val="clear" w:color="auto" w:fill="FFFFFF"/>
        </w:rPr>
        <w:t>In class, make it possible for all pupils to learn</w:t>
      </w:r>
      <w:r w:rsidRPr="000D2FD8" w:rsidR="00C945F9">
        <w:rPr>
          <w:rFonts w:cstheme="minorHAnsi"/>
          <w:shd w:val="clear" w:color="auto" w:fill="FFFFFF"/>
        </w:rPr>
        <w:t>. Pupils are responsible for their own learning.</w:t>
      </w:r>
    </w:p>
    <w:p w:rsidRPr="000D2FD8" w:rsidR="00216ABC" w:rsidP="00644B41" w:rsidRDefault="00216ABC" w14:paraId="5A526DE9" w14:textId="77777777">
      <w:pPr>
        <w:numPr>
          <w:ilvl w:val="0"/>
          <w:numId w:val="2"/>
        </w:numPr>
        <w:spacing w:after="0" w:line="240" w:lineRule="auto"/>
        <w:ind w:left="568" w:hanging="284"/>
        <w:jc w:val="both"/>
        <w:rPr>
          <w:rFonts w:cstheme="minorHAnsi"/>
          <w:shd w:val="clear" w:color="auto" w:fill="FFFFFF"/>
        </w:rPr>
      </w:pPr>
      <w:r w:rsidRPr="000D2FD8">
        <w:rPr>
          <w:rFonts w:cstheme="minorHAnsi"/>
          <w:shd w:val="clear" w:color="auto" w:fill="FFFFFF"/>
        </w:rPr>
        <w:t>Move quietly around the school.</w:t>
      </w:r>
    </w:p>
    <w:p w:rsidRPr="000D2FD8" w:rsidR="00216ABC" w:rsidP="00644B41" w:rsidRDefault="00216ABC" w14:paraId="274F6C9F" w14:textId="77777777">
      <w:pPr>
        <w:numPr>
          <w:ilvl w:val="0"/>
          <w:numId w:val="2"/>
        </w:numPr>
        <w:spacing w:after="0" w:line="240" w:lineRule="auto"/>
        <w:ind w:left="568" w:hanging="284"/>
        <w:jc w:val="both"/>
        <w:rPr>
          <w:rFonts w:cstheme="minorHAnsi"/>
          <w:shd w:val="clear" w:color="auto" w:fill="FFFFFF"/>
        </w:rPr>
      </w:pPr>
      <w:r w:rsidRPr="000D2FD8">
        <w:rPr>
          <w:rFonts w:cstheme="minorHAnsi"/>
          <w:shd w:val="clear" w:color="auto" w:fill="FFFFFF"/>
        </w:rPr>
        <w:t>Treat the school buildings and school property with respect.</w:t>
      </w:r>
    </w:p>
    <w:p w:rsidRPr="000D2FD8" w:rsidR="00216ABC" w:rsidP="00644B41" w:rsidRDefault="00216ABC" w14:paraId="2D06D599" w14:textId="77777777">
      <w:pPr>
        <w:numPr>
          <w:ilvl w:val="0"/>
          <w:numId w:val="2"/>
        </w:numPr>
        <w:spacing w:after="0" w:line="240" w:lineRule="auto"/>
        <w:ind w:left="568" w:hanging="284"/>
        <w:jc w:val="both"/>
        <w:rPr>
          <w:rFonts w:cstheme="minorHAnsi"/>
          <w:shd w:val="clear" w:color="auto" w:fill="FFFFFF"/>
        </w:rPr>
      </w:pPr>
      <w:r w:rsidRPr="000D2FD8">
        <w:rPr>
          <w:rFonts w:cstheme="minorHAnsi"/>
          <w:shd w:val="clear" w:color="auto" w:fill="FFFFFF"/>
        </w:rPr>
        <w:t>Wear the correct uniform at all times.</w:t>
      </w:r>
    </w:p>
    <w:p w:rsidRPr="000D2FD8" w:rsidR="00216ABC" w:rsidP="00644B41" w:rsidRDefault="00216ABC" w14:paraId="7A3D0D25" w14:textId="77777777">
      <w:pPr>
        <w:numPr>
          <w:ilvl w:val="0"/>
          <w:numId w:val="2"/>
        </w:numPr>
        <w:spacing w:after="0" w:line="240" w:lineRule="auto"/>
        <w:ind w:left="568" w:hanging="284"/>
        <w:jc w:val="both"/>
        <w:rPr>
          <w:rFonts w:cstheme="minorHAnsi"/>
          <w:shd w:val="clear" w:color="auto" w:fill="FFFFFF"/>
        </w:rPr>
      </w:pPr>
      <w:r w:rsidRPr="000D2FD8">
        <w:rPr>
          <w:rFonts w:cstheme="minorHAnsi"/>
          <w:shd w:val="clear" w:color="auto" w:fill="FFFFFF"/>
        </w:rPr>
        <w:t>Accept sanctions when given.</w:t>
      </w:r>
    </w:p>
    <w:p w:rsidRPr="000D2FD8" w:rsidR="003B41C5" w:rsidP="00644B41" w:rsidRDefault="003B41C5" w14:paraId="17519797" w14:textId="24BADFA3">
      <w:pPr>
        <w:numPr>
          <w:ilvl w:val="0"/>
          <w:numId w:val="2"/>
        </w:numPr>
        <w:spacing w:after="0" w:line="240" w:lineRule="auto"/>
        <w:ind w:left="568" w:hanging="284"/>
        <w:jc w:val="both"/>
        <w:rPr>
          <w:rFonts w:cstheme="minorHAnsi"/>
          <w:shd w:val="clear" w:color="auto" w:fill="FFFFFF"/>
        </w:rPr>
      </w:pPr>
      <w:r w:rsidRPr="000D2FD8">
        <w:rPr>
          <w:rFonts w:cstheme="minorHAnsi"/>
          <w:shd w:val="clear" w:color="auto" w:fill="FFFFFF"/>
        </w:rPr>
        <w:t>Demonstrate and praise positive learning behaviours.</w:t>
      </w:r>
    </w:p>
    <w:p w:rsidRPr="000D2FD8" w:rsidR="00216ABC" w:rsidP="00FF5C19" w:rsidRDefault="00216ABC" w14:paraId="132E37FC" w14:textId="77777777">
      <w:pPr>
        <w:jc w:val="both"/>
        <w:rPr>
          <w:rFonts w:cstheme="minorHAnsi"/>
          <w:b/>
          <w:u w:val="single"/>
        </w:rPr>
      </w:pPr>
    </w:p>
    <w:p w:rsidRPr="000D2FD8" w:rsidR="007F451E" w:rsidP="00FF5C19" w:rsidRDefault="007F451E" w14:paraId="6F26759E" w14:textId="77777777">
      <w:pPr>
        <w:jc w:val="both"/>
        <w:rPr>
          <w:rFonts w:cstheme="minorHAnsi"/>
          <w:b/>
        </w:rPr>
      </w:pPr>
      <w:r w:rsidRPr="000D2FD8">
        <w:rPr>
          <w:rFonts w:cstheme="minorHAnsi"/>
          <w:b/>
        </w:rPr>
        <w:t>This policy is applicable to:</w:t>
      </w:r>
    </w:p>
    <w:p w:rsidRPr="000D2FD8" w:rsidR="003B41C5" w:rsidP="003B41C5" w:rsidRDefault="007F451E" w14:paraId="490C5391" w14:textId="7C0F2C6E">
      <w:pPr>
        <w:pStyle w:val="ListParagraph"/>
        <w:numPr>
          <w:ilvl w:val="0"/>
          <w:numId w:val="28"/>
        </w:numPr>
        <w:ind w:left="567" w:hanging="283"/>
        <w:jc w:val="both"/>
        <w:rPr>
          <w:rFonts w:cstheme="minorHAnsi"/>
        </w:rPr>
      </w:pPr>
      <w:r w:rsidRPr="000D2FD8">
        <w:rPr>
          <w:rFonts w:cstheme="minorHAnsi"/>
        </w:rPr>
        <w:t>All members of staff (including supply and part time)</w:t>
      </w:r>
      <w:r w:rsidRPr="000D2FD8" w:rsidR="003B41C5">
        <w:rPr>
          <w:rFonts w:cstheme="minorHAnsi"/>
        </w:rPr>
        <w:t>.</w:t>
      </w:r>
    </w:p>
    <w:p w:rsidRPr="000D2FD8" w:rsidR="003B41C5" w:rsidP="003B41C5" w:rsidRDefault="007F451E" w14:paraId="0AF91978" w14:textId="77777777">
      <w:pPr>
        <w:pStyle w:val="ListParagraph"/>
        <w:numPr>
          <w:ilvl w:val="0"/>
          <w:numId w:val="28"/>
        </w:numPr>
        <w:ind w:left="567" w:hanging="283"/>
        <w:jc w:val="both"/>
        <w:rPr>
          <w:rFonts w:cstheme="minorHAnsi"/>
        </w:rPr>
      </w:pPr>
      <w:r w:rsidRPr="000D2FD8">
        <w:rPr>
          <w:rFonts w:cstheme="minorHAnsi"/>
        </w:rPr>
        <w:t>All pupils</w:t>
      </w:r>
      <w:r w:rsidRPr="000D2FD8" w:rsidR="003B41C5">
        <w:rPr>
          <w:rFonts w:cstheme="minorHAnsi"/>
        </w:rPr>
        <w:t>.</w:t>
      </w:r>
    </w:p>
    <w:p w:rsidRPr="000D2FD8" w:rsidR="003B41C5" w:rsidP="003B41C5" w:rsidRDefault="007F451E" w14:paraId="398FB77B" w14:textId="27DA8C8F">
      <w:pPr>
        <w:pStyle w:val="ListParagraph"/>
        <w:numPr>
          <w:ilvl w:val="0"/>
          <w:numId w:val="28"/>
        </w:numPr>
        <w:ind w:left="567" w:hanging="283"/>
        <w:jc w:val="both"/>
        <w:rPr>
          <w:rFonts w:cstheme="minorHAnsi"/>
        </w:rPr>
      </w:pPr>
      <w:r w:rsidRPr="000D2FD8">
        <w:rPr>
          <w:rFonts w:cstheme="minorHAnsi"/>
        </w:rPr>
        <w:t xml:space="preserve">All extended curriculum providers </w:t>
      </w:r>
      <w:r w:rsidRPr="000D2FD8" w:rsidR="1950E571">
        <w:rPr>
          <w:rFonts w:cstheme="minorHAnsi"/>
        </w:rPr>
        <w:t>who</w:t>
      </w:r>
      <w:r w:rsidRPr="000D2FD8">
        <w:rPr>
          <w:rFonts w:cstheme="minorHAnsi"/>
        </w:rPr>
        <w:t xml:space="preserve"> make additional contributions to children’s learning on or off site</w:t>
      </w:r>
      <w:r w:rsidRPr="000D2FD8" w:rsidR="003B41C5">
        <w:rPr>
          <w:rFonts w:cstheme="minorHAnsi"/>
        </w:rPr>
        <w:t>.</w:t>
      </w:r>
    </w:p>
    <w:p w:rsidRPr="000D2FD8" w:rsidR="003B41C5" w:rsidP="00FF5C19" w:rsidRDefault="007F451E" w14:paraId="37E720E0" w14:textId="1E7A8AA4">
      <w:pPr>
        <w:pStyle w:val="ListParagraph"/>
        <w:numPr>
          <w:ilvl w:val="0"/>
          <w:numId w:val="28"/>
        </w:numPr>
        <w:ind w:left="567" w:hanging="283"/>
        <w:jc w:val="both"/>
        <w:rPr>
          <w:rFonts w:cstheme="minorHAnsi"/>
        </w:rPr>
      </w:pPr>
      <w:r w:rsidRPr="000D2FD8">
        <w:rPr>
          <w:rFonts w:cstheme="minorHAnsi"/>
        </w:rPr>
        <w:t>All external agencies that contribute their professional knowledge and expertise to supporting our pupils in challeng</w:t>
      </w:r>
      <w:r w:rsidRPr="000D2FD8" w:rsidR="00CF66CC">
        <w:rPr>
          <w:rFonts w:cstheme="minorHAnsi"/>
        </w:rPr>
        <w:t>ing or vulnerable circumstances</w:t>
      </w:r>
      <w:r w:rsidRPr="000D2FD8" w:rsidR="003B41C5">
        <w:rPr>
          <w:rFonts w:cstheme="minorHAnsi"/>
        </w:rPr>
        <w:t>.</w:t>
      </w:r>
    </w:p>
    <w:p w:rsidRPr="000D2FD8" w:rsidR="000D2FD8" w:rsidP="000D2FD8" w:rsidRDefault="000D2FD8" w14:paraId="7C85CDF5" w14:textId="633E45BA">
      <w:pPr>
        <w:rPr>
          <w:rFonts w:cstheme="minorHAnsi"/>
        </w:rPr>
      </w:pPr>
      <w:r w:rsidRPr="000D2FD8">
        <w:rPr>
          <w:rFonts w:cstheme="minorHAnsi"/>
        </w:rPr>
        <w:br w:type="page"/>
      </w:r>
    </w:p>
    <w:p w:rsidRPr="000D2FD8" w:rsidR="00BA140D" w:rsidP="00FF5C19" w:rsidRDefault="00BA140D" w14:paraId="2E647102" w14:textId="77777777">
      <w:pPr>
        <w:jc w:val="both"/>
        <w:rPr>
          <w:rFonts w:cstheme="minorHAnsi"/>
          <w:b/>
          <w:u w:val="single"/>
        </w:rPr>
      </w:pPr>
      <w:r w:rsidRPr="000D2FD8">
        <w:rPr>
          <w:rFonts w:cstheme="minorHAnsi"/>
          <w:b/>
          <w:u w:val="single"/>
        </w:rPr>
        <w:t>Behaviour Management</w:t>
      </w:r>
    </w:p>
    <w:p w:rsidRPr="000D2FD8" w:rsidR="00A31591" w:rsidP="00A31591" w:rsidRDefault="00BF5461" w14:paraId="5E5019A4" w14:textId="0CBAD6C4">
      <w:pPr>
        <w:jc w:val="both"/>
        <w:rPr>
          <w:rFonts w:cstheme="minorHAnsi"/>
        </w:rPr>
      </w:pPr>
      <w:r w:rsidRPr="000D2FD8">
        <w:rPr>
          <w:rFonts w:cstheme="minorHAnsi"/>
        </w:rPr>
        <w:t xml:space="preserve">At Kettering Park Infants and </w:t>
      </w:r>
      <w:proofErr w:type="gramStart"/>
      <w:r w:rsidRPr="000D2FD8">
        <w:rPr>
          <w:rFonts w:cstheme="minorHAnsi"/>
        </w:rPr>
        <w:t>Juniors</w:t>
      </w:r>
      <w:proofErr w:type="gramEnd"/>
      <w:r w:rsidRPr="000D2FD8" w:rsidR="00CF66CC">
        <w:rPr>
          <w:rFonts w:cstheme="minorHAnsi"/>
        </w:rPr>
        <w:t xml:space="preserve"> we take pride in ourselves, our students and our values and ethos are shown in </w:t>
      </w:r>
      <w:r w:rsidRPr="000D2FD8" w:rsidR="00A31591">
        <w:rPr>
          <w:rFonts w:cstheme="minorHAnsi"/>
        </w:rPr>
        <w:t xml:space="preserve">every aspect of school life. As such, our approach to unacceptable behaviour is </w:t>
      </w:r>
      <w:r w:rsidRPr="000D2FD8" w:rsidR="00A31591">
        <w:rPr>
          <w:rFonts w:cstheme="minorHAnsi"/>
          <w:b/>
        </w:rPr>
        <w:t>restorative</w:t>
      </w:r>
      <w:r w:rsidRPr="000D2FD8" w:rsidR="00A31591">
        <w:rPr>
          <w:rFonts w:cstheme="minorHAnsi"/>
        </w:rPr>
        <w:t xml:space="preserve"> and will enable students to:  </w:t>
      </w:r>
    </w:p>
    <w:p w:rsidRPr="000D2FD8" w:rsidR="00A31591" w:rsidP="00A31591" w:rsidRDefault="00A31591" w14:paraId="41F48018" w14:textId="77777777">
      <w:pPr>
        <w:pStyle w:val="ListParagraph"/>
        <w:numPr>
          <w:ilvl w:val="0"/>
          <w:numId w:val="8"/>
        </w:numPr>
        <w:jc w:val="both"/>
        <w:rPr>
          <w:rFonts w:cstheme="minorHAnsi"/>
        </w:rPr>
      </w:pPr>
      <w:r w:rsidRPr="000D2FD8">
        <w:rPr>
          <w:rFonts w:cstheme="minorHAnsi"/>
        </w:rPr>
        <w:t xml:space="preserve">show </w:t>
      </w:r>
      <w:r w:rsidRPr="000D2FD8">
        <w:rPr>
          <w:rFonts w:cstheme="minorHAnsi"/>
          <w:b/>
        </w:rPr>
        <w:t>respect</w:t>
      </w:r>
      <w:r w:rsidRPr="000D2FD8">
        <w:rPr>
          <w:rFonts w:cstheme="minorHAnsi"/>
        </w:rPr>
        <w:t xml:space="preserve"> to each other’s viewpoints,</w:t>
      </w:r>
    </w:p>
    <w:p w:rsidRPr="000D2FD8" w:rsidR="00A31591" w:rsidP="00A31591" w:rsidRDefault="00A31591" w14:paraId="5BE2F88D" w14:textId="77777777">
      <w:pPr>
        <w:pStyle w:val="ListParagraph"/>
        <w:numPr>
          <w:ilvl w:val="0"/>
          <w:numId w:val="7"/>
        </w:numPr>
        <w:jc w:val="both"/>
        <w:rPr>
          <w:rFonts w:cstheme="minorHAnsi"/>
        </w:rPr>
      </w:pPr>
      <w:r w:rsidRPr="000D2FD8">
        <w:rPr>
          <w:rFonts w:cstheme="minorHAnsi"/>
        </w:rPr>
        <w:t xml:space="preserve">take </w:t>
      </w:r>
      <w:r w:rsidRPr="000D2FD8">
        <w:rPr>
          <w:rFonts w:cstheme="minorHAnsi"/>
          <w:b/>
        </w:rPr>
        <w:t>responsibility</w:t>
      </w:r>
      <w:r w:rsidRPr="000D2FD8">
        <w:rPr>
          <w:rFonts w:cstheme="minorHAnsi"/>
        </w:rPr>
        <w:t xml:space="preserve"> for their behaviour, </w:t>
      </w:r>
    </w:p>
    <w:p w:rsidRPr="000D2FD8" w:rsidR="00EF21CF" w:rsidP="005560D3" w:rsidRDefault="00A31591" w14:paraId="2D661F47" w14:textId="77777777">
      <w:pPr>
        <w:pStyle w:val="ListParagraph"/>
        <w:numPr>
          <w:ilvl w:val="0"/>
          <w:numId w:val="7"/>
        </w:numPr>
        <w:jc w:val="both"/>
        <w:rPr>
          <w:rFonts w:cstheme="minorHAnsi"/>
        </w:rPr>
      </w:pPr>
      <w:r w:rsidRPr="000D2FD8">
        <w:rPr>
          <w:rFonts w:cstheme="minorHAnsi"/>
          <w:b/>
        </w:rPr>
        <w:t>reflect</w:t>
      </w:r>
      <w:r w:rsidRPr="000D2FD8">
        <w:rPr>
          <w:rFonts w:cstheme="minorHAnsi"/>
        </w:rPr>
        <w:t xml:space="preserve"> on ways to </w:t>
      </w:r>
      <w:r w:rsidRPr="000D2FD8">
        <w:rPr>
          <w:rFonts w:cstheme="minorHAnsi"/>
          <w:b/>
        </w:rPr>
        <w:t>repair</w:t>
      </w:r>
      <w:r w:rsidRPr="000D2FD8">
        <w:rPr>
          <w:rFonts w:cstheme="minorHAnsi"/>
        </w:rPr>
        <w:t xml:space="preserve"> harm and ensure behaviours are not repeated.</w:t>
      </w:r>
    </w:p>
    <w:p w:rsidRPr="000D2FD8" w:rsidR="009D4601" w:rsidP="009D4601" w:rsidRDefault="009D4601" w14:paraId="41CAA968" w14:textId="77777777">
      <w:pPr>
        <w:jc w:val="both"/>
        <w:rPr>
          <w:rFonts w:cstheme="minorHAnsi"/>
        </w:rPr>
      </w:pPr>
      <w:r w:rsidRPr="000D2FD8">
        <w:rPr>
          <w:rFonts w:cstheme="minorHAnsi"/>
        </w:rPr>
        <w:t xml:space="preserve">In regards to the </w:t>
      </w:r>
      <w:r w:rsidRPr="000D2FD8">
        <w:rPr>
          <w:rFonts w:cstheme="minorHAnsi"/>
          <w:b/>
        </w:rPr>
        <w:t xml:space="preserve">restorative </w:t>
      </w:r>
      <w:r w:rsidRPr="000D2FD8">
        <w:rPr>
          <w:rFonts w:cstheme="minorHAnsi"/>
        </w:rPr>
        <w:t>approach, specific questioning will be used to support and repair:</w:t>
      </w:r>
    </w:p>
    <w:p w:rsidRPr="000D2FD8" w:rsidR="3056E9EE" w:rsidP="1846EF16" w:rsidRDefault="3056E9EE" w14:paraId="451273B2" w14:textId="52F9F473">
      <w:pPr>
        <w:pStyle w:val="ListParagraph"/>
        <w:numPr>
          <w:ilvl w:val="0"/>
          <w:numId w:val="30"/>
        </w:numPr>
        <w:jc w:val="both"/>
        <w:rPr>
          <w:rFonts w:cstheme="minorHAnsi"/>
        </w:rPr>
      </w:pPr>
      <w:r w:rsidRPr="000D2FD8">
        <w:rPr>
          <w:rFonts w:cstheme="minorHAnsi"/>
          <w:b/>
          <w:bCs/>
        </w:rPr>
        <w:t>What happened?</w:t>
      </w:r>
      <w:r w:rsidRPr="000D2FD8">
        <w:rPr>
          <w:rFonts w:cstheme="minorHAnsi"/>
        </w:rPr>
        <w:t xml:space="preserve"> Drawing on each person’s story one at a ti</w:t>
      </w:r>
      <w:r w:rsidRPr="000D2FD8" w:rsidR="4655CE3A">
        <w:rPr>
          <w:rFonts w:cstheme="minorHAnsi"/>
        </w:rPr>
        <w:t>me and talking together to resolve</w:t>
      </w:r>
    </w:p>
    <w:p w:rsidRPr="000D2FD8" w:rsidR="47DB7A7E" w:rsidP="5ACD2344" w:rsidRDefault="47DB7A7E" w14:paraId="1779C3B7" w14:textId="2E6B835C">
      <w:pPr>
        <w:pStyle w:val="ListParagraph"/>
        <w:numPr>
          <w:ilvl w:val="0"/>
          <w:numId w:val="30"/>
        </w:numPr>
        <w:jc w:val="both"/>
        <w:rPr>
          <w:rFonts w:cstheme="minorHAnsi"/>
        </w:rPr>
      </w:pPr>
      <w:r w:rsidRPr="000D2FD8">
        <w:rPr>
          <w:rFonts w:cstheme="minorHAnsi"/>
          <w:b/>
          <w:bCs/>
        </w:rPr>
        <w:t xml:space="preserve">What were you thinking/feeling? </w:t>
      </w:r>
      <w:r w:rsidRPr="000D2FD8">
        <w:rPr>
          <w:rFonts w:cstheme="minorHAnsi"/>
        </w:rPr>
        <w:t>Sharing their emotions using Zones of Regulation at the time of the incident.</w:t>
      </w:r>
    </w:p>
    <w:p w:rsidRPr="000D2FD8" w:rsidR="00743CB4" w:rsidP="00743CB4" w:rsidRDefault="009D4601" w14:paraId="07D72BF8" w14:textId="16E24B24">
      <w:pPr>
        <w:pStyle w:val="ListParagraph"/>
        <w:numPr>
          <w:ilvl w:val="0"/>
          <w:numId w:val="30"/>
        </w:numPr>
        <w:jc w:val="both"/>
        <w:rPr>
          <w:rFonts w:cstheme="minorHAnsi"/>
        </w:rPr>
      </w:pPr>
      <w:r w:rsidRPr="000D2FD8">
        <w:rPr>
          <w:rFonts w:cstheme="minorHAnsi"/>
          <w:b/>
        </w:rPr>
        <w:t>What do you think</w:t>
      </w:r>
      <w:r w:rsidRPr="000D2FD8" w:rsidR="5BAD5BC7">
        <w:rPr>
          <w:rFonts w:cstheme="minorHAnsi"/>
          <w:b/>
          <w:bCs/>
        </w:rPr>
        <w:t>/</w:t>
      </w:r>
      <w:r w:rsidRPr="000D2FD8">
        <w:rPr>
          <w:rFonts w:cstheme="minorHAnsi"/>
          <w:b/>
        </w:rPr>
        <w:t xml:space="preserve">feel about </w:t>
      </w:r>
      <w:r w:rsidRPr="000D2FD8" w:rsidR="08A3E3D5">
        <w:rPr>
          <w:rFonts w:cstheme="minorHAnsi"/>
          <w:b/>
          <w:bCs/>
        </w:rPr>
        <w:t>it now</w:t>
      </w:r>
      <w:r w:rsidRPr="000D2FD8" w:rsidR="3056E9EE">
        <w:rPr>
          <w:rFonts w:cstheme="minorHAnsi"/>
          <w:b/>
          <w:bCs/>
        </w:rPr>
        <w:t>?</w:t>
      </w:r>
      <w:r w:rsidRPr="000D2FD8" w:rsidR="00465AE7">
        <w:rPr>
          <w:rFonts w:cstheme="minorHAnsi"/>
          <w:b/>
        </w:rPr>
        <w:t xml:space="preserve"> </w:t>
      </w:r>
      <w:r w:rsidRPr="000D2FD8" w:rsidR="00465AE7">
        <w:rPr>
          <w:rFonts w:cstheme="minorHAnsi"/>
        </w:rPr>
        <w:t>S</w:t>
      </w:r>
      <w:r w:rsidRPr="000D2FD8" w:rsidR="00471E8E">
        <w:rPr>
          <w:rFonts w:cstheme="minorHAnsi"/>
        </w:rPr>
        <w:t>haring emotions using Zones of R</w:t>
      </w:r>
      <w:r w:rsidRPr="000D2FD8" w:rsidR="00465AE7">
        <w:rPr>
          <w:rFonts w:cstheme="minorHAnsi"/>
        </w:rPr>
        <w:t>egulation</w:t>
      </w:r>
      <w:r w:rsidRPr="000D2FD8" w:rsidR="0FA1B44E">
        <w:rPr>
          <w:rFonts w:cstheme="minorHAnsi"/>
        </w:rPr>
        <w:t xml:space="preserve"> after the incident.</w:t>
      </w:r>
    </w:p>
    <w:p w:rsidRPr="000D2FD8" w:rsidR="0FA1B44E" w:rsidP="3BDD6494" w:rsidRDefault="0FA1B44E" w14:paraId="5DA6CE4D" w14:textId="51CF8B2A">
      <w:pPr>
        <w:pStyle w:val="ListParagraph"/>
        <w:numPr>
          <w:ilvl w:val="0"/>
          <w:numId w:val="30"/>
        </w:numPr>
        <w:jc w:val="both"/>
        <w:rPr>
          <w:rFonts w:cstheme="minorHAnsi"/>
          <w:b/>
        </w:rPr>
      </w:pPr>
      <w:r w:rsidRPr="000D2FD8">
        <w:rPr>
          <w:rFonts w:cstheme="minorHAnsi"/>
          <w:b/>
          <w:bCs/>
        </w:rPr>
        <w:t xml:space="preserve">Who has been affected and how? </w:t>
      </w:r>
      <w:r w:rsidRPr="000D2FD8">
        <w:rPr>
          <w:rFonts w:cstheme="minorHAnsi"/>
        </w:rPr>
        <w:t xml:space="preserve">Thinking about how their actions have affected others. </w:t>
      </w:r>
    </w:p>
    <w:p w:rsidRPr="000D2FD8" w:rsidR="009D4601" w:rsidP="009D4601" w:rsidRDefault="009D4601" w14:paraId="64BE6FE8" w14:textId="1949659D">
      <w:pPr>
        <w:pStyle w:val="ListParagraph"/>
        <w:numPr>
          <w:ilvl w:val="0"/>
          <w:numId w:val="30"/>
        </w:numPr>
        <w:jc w:val="both"/>
        <w:rPr>
          <w:rFonts w:cstheme="minorHAnsi"/>
          <w:b/>
        </w:rPr>
      </w:pPr>
      <w:r w:rsidRPr="000D2FD8">
        <w:rPr>
          <w:rFonts w:cstheme="minorHAnsi"/>
          <w:b/>
        </w:rPr>
        <w:t xml:space="preserve">What needs to happen to </w:t>
      </w:r>
      <w:r w:rsidRPr="000D2FD8" w:rsidR="2F259C64">
        <w:rPr>
          <w:rFonts w:cstheme="minorHAnsi"/>
          <w:b/>
          <w:bCs/>
        </w:rPr>
        <w:t>put it right</w:t>
      </w:r>
      <w:r w:rsidRPr="000D2FD8" w:rsidR="3056E9EE">
        <w:rPr>
          <w:rFonts w:cstheme="minorHAnsi"/>
          <w:b/>
          <w:bCs/>
        </w:rPr>
        <w:t>?</w:t>
      </w:r>
      <w:r w:rsidRPr="000D2FD8" w:rsidR="00465AE7">
        <w:rPr>
          <w:rFonts w:cstheme="minorHAnsi"/>
          <w:b/>
        </w:rPr>
        <w:t xml:space="preserve"> </w:t>
      </w:r>
      <w:r w:rsidRPr="000D2FD8" w:rsidR="00465AE7">
        <w:rPr>
          <w:rFonts w:cstheme="minorHAnsi"/>
        </w:rPr>
        <w:t>Discuss consequences and steps to resolve.</w:t>
      </w:r>
    </w:p>
    <w:p w:rsidRPr="000D2FD8" w:rsidR="009D4601" w:rsidP="009D4601" w:rsidRDefault="009D4601" w14:paraId="78D7F490" w14:textId="39F5BAEB">
      <w:pPr>
        <w:pStyle w:val="ListParagraph"/>
        <w:numPr>
          <w:ilvl w:val="0"/>
          <w:numId w:val="30"/>
        </w:numPr>
        <w:jc w:val="both"/>
        <w:rPr>
          <w:rFonts w:cstheme="minorHAnsi"/>
          <w:b/>
        </w:rPr>
      </w:pPr>
      <w:r w:rsidRPr="000D2FD8">
        <w:rPr>
          <w:rFonts w:cstheme="minorHAnsi"/>
          <w:b/>
        </w:rPr>
        <w:t xml:space="preserve">What </w:t>
      </w:r>
      <w:r w:rsidRPr="000D2FD8" w:rsidR="3056E9EE">
        <w:rPr>
          <w:rFonts w:cstheme="minorHAnsi"/>
          <w:b/>
          <w:bCs/>
        </w:rPr>
        <w:t>d</w:t>
      </w:r>
      <w:r w:rsidRPr="000D2FD8" w:rsidR="4919E504">
        <w:rPr>
          <w:rFonts w:cstheme="minorHAnsi"/>
          <w:b/>
          <w:bCs/>
        </w:rPr>
        <w:t>o you/they need</w:t>
      </w:r>
      <w:r w:rsidRPr="000D2FD8">
        <w:rPr>
          <w:rFonts w:cstheme="minorHAnsi"/>
          <w:b/>
        </w:rPr>
        <w:t xml:space="preserve"> to </w:t>
      </w:r>
      <w:r w:rsidRPr="000D2FD8" w:rsidR="4919E504">
        <w:rPr>
          <w:rFonts w:cstheme="minorHAnsi"/>
          <w:b/>
          <w:bCs/>
        </w:rPr>
        <w:t>do differently next time</w:t>
      </w:r>
      <w:r w:rsidRPr="000D2FD8" w:rsidR="3056E9EE">
        <w:rPr>
          <w:rFonts w:cstheme="minorHAnsi"/>
          <w:b/>
          <w:bCs/>
        </w:rPr>
        <w:t>?</w:t>
      </w:r>
      <w:r w:rsidRPr="000D2FD8" w:rsidR="00465AE7">
        <w:rPr>
          <w:rFonts w:cstheme="minorHAnsi"/>
          <w:b/>
        </w:rPr>
        <w:t xml:space="preserve"> </w:t>
      </w:r>
      <w:r w:rsidRPr="000D2FD8" w:rsidR="00465AE7">
        <w:rPr>
          <w:rFonts w:cstheme="minorHAnsi"/>
        </w:rPr>
        <w:t>Ensure all children are happy that the situation has been resolved and how to avoid further incidents.</w:t>
      </w:r>
    </w:p>
    <w:p w:rsidRPr="000D2FD8" w:rsidR="005560D3" w:rsidP="00EF21CF" w:rsidRDefault="005560D3" w14:paraId="0FCE3DFD" w14:textId="77777777">
      <w:pPr>
        <w:jc w:val="both"/>
        <w:rPr>
          <w:rFonts w:cstheme="minorHAnsi"/>
          <w:u w:val="single"/>
        </w:rPr>
      </w:pPr>
      <w:r w:rsidRPr="000D2FD8">
        <w:rPr>
          <w:rFonts w:cstheme="minorHAnsi"/>
          <w:b/>
          <w:u w:val="single"/>
        </w:rPr>
        <w:t>Creating a Climate for Positive Behaviour</w:t>
      </w:r>
      <w:r w:rsidRPr="000D2FD8" w:rsidR="00572874">
        <w:rPr>
          <w:rFonts w:cstheme="minorHAnsi"/>
          <w:b/>
          <w:u w:val="single"/>
        </w:rPr>
        <w:t xml:space="preserve"> and Positive Praise</w:t>
      </w:r>
    </w:p>
    <w:p w:rsidRPr="000D2FD8" w:rsidR="004E6DEB" w:rsidP="004E6DEB" w:rsidRDefault="004E6DEB" w14:paraId="762CC82E" w14:textId="18935F81">
      <w:pPr>
        <w:jc w:val="both"/>
        <w:rPr>
          <w:rFonts w:cstheme="minorHAnsi"/>
        </w:rPr>
      </w:pPr>
      <w:r w:rsidRPr="000D2FD8">
        <w:rPr>
          <w:rFonts w:cstheme="minorHAnsi"/>
        </w:rPr>
        <w:t xml:space="preserve">We believe that the best way to achieve </w:t>
      </w:r>
      <w:r w:rsidRPr="000D2FD8" w:rsidR="00130E76">
        <w:rPr>
          <w:rFonts w:cstheme="minorHAnsi"/>
        </w:rPr>
        <w:t xml:space="preserve">a positive learning </w:t>
      </w:r>
      <w:r w:rsidRPr="000D2FD8" w:rsidR="004C0E60">
        <w:rPr>
          <w:rFonts w:cstheme="minorHAnsi"/>
        </w:rPr>
        <w:t>culture</w:t>
      </w:r>
      <w:r w:rsidRPr="000D2FD8">
        <w:rPr>
          <w:rFonts w:cstheme="minorHAnsi"/>
        </w:rPr>
        <w:t xml:space="preserve"> is to recognise and manage behaviour positively - providing students </w:t>
      </w:r>
      <w:r w:rsidRPr="000D2FD8" w:rsidR="00130E76">
        <w:rPr>
          <w:rFonts w:cstheme="minorHAnsi"/>
        </w:rPr>
        <w:t xml:space="preserve">with </w:t>
      </w:r>
      <w:r w:rsidRPr="000D2FD8">
        <w:rPr>
          <w:rFonts w:cstheme="minorHAnsi"/>
        </w:rPr>
        <w:t>the opportunity to take responsibility for their own behaviour. Therefore, we ens</w:t>
      </w:r>
      <w:r w:rsidRPr="000D2FD8" w:rsidR="00A4513C">
        <w:rPr>
          <w:rFonts w:cstheme="minorHAnsi"/>
        </w:rPr>
        <w:t>ure that we are continually rei</w:t>
      </w:r>
      <w:r w:rsidRPr="000D2FD8">
        <w:rPr>
          <w:rFonts w:cstheme="minorHAnsi"/>
        </w:rPr>
        <w:t>nforcing the positive learning behaviour</w:t>
      </w:r>
      <w:r w:rsidRPr="000D2FD8" w:rsidR="00B01C24">
        <w:rPr>
          <w:rFonts w:cstheme="minorHAnsi"/>
        </w:rPr>
        <w:t>s outlined in our school val</w:t>
      </w:r>
      <w:r w:rsidRPr="000D2FD8" w:rsidR="00471E8E">
        <w:rPr>
          <w:rFonts w:cstheme="minorHAnsi"/>
        </w:rPr>
        <w:t>ues and behaviour expectations</w:t>
      </w:r>
      <w:r w:rsidRPr="000D2FD8" w:rsidR="00B01C24">
        <w:rPr>
          <w:rFonts w:cstheme="minorHAnsi"/>
        </w:rPr>
        <w:t xml:space="preserve"> and catch children making positive decisions.</w:t>
      </w:r>
      <w:r w:rsidRPr="000D2FD8">
        <w:rPr>
          <w:rFonts w:cstheme="minorHAnsi"/>
        </w:rPr>
        <w:t xml:space="preserve"> This </w:t>
      </w:r>
      <w:r w:rsidRPr="000D2FD8" w:rsidR="00B01C24">
        <w:rPr>
          <w:rFonts w:cstheme="minorHAnsi"/>
        </w:rPr>
        <w:t xml:space="preserve">will </w:t>
      </w:r>
      <w:r w:rsidRPr="000D2FD8" w:rsidR="00572874">
        <w:rPr>
          <w:rFonts w:cstheme="minorHAnsi"/>
        </w:rPr>
        <w:t>take the form of positive praise.</w:t>
      </w:r>
    </w:p>
    <w:p w:rsidRPr="000D2FD8" w:rsidR="00572874" w:rsidP="00572874" w:rsidRDefault="00572874" w14:paraId="2F089289" w14:textId="77777777">
      <w:pPr>
        <w:jc w:val="both"/>
        <w:rPr>
          <w:rFonts w:cstheme="minorHAnsi"/>
        </w:rPr>
      </w:pPr>
      <w:r w:rsidRPr="000D2FD8">
        <w:rPr>
          <w:rFonts w:cstheme="minorHAnsi"/>
        </w:rPr>
        <w:t>The use of praise and positive encouragement is to be used to promote the correct behaviours. Children are given praise on an individual and group basis through:</w:t>
      </w:r>
    </w:p>
    <w:p w:rsidRPr="000D2FD8" w:rsidR="004E6DEB" w:rsidP="004E6DEB" w:rsidRDefault="00572874" w14:paraId="76EA5521" w14:textId="59605470">
      <w:pPr>
        <w:pStyle w:val="ListParagraph"/>
        <w:numPr>
          <w:ilvl w:val="0"/>
          <w:numId w:val="3"/>
        </w:numPr>
        <w:jc w:val="both"/>
        <w:rPr>
          <w:rFonts w:cstheme="minorHAnsi"/>
        </w:rPr>
      </w:pPr>
      <w:r w:rsidRPr="000D2FD8">
        <w:rPr>
          <w:rFonts w:cstheme="minorHAnsi"/>
        </w:rPr>
        <w:t xml:space="preserve">Non – verbal (smiles, thumbs up, </w:t>
      </w:r>
      <w:r w:rsidRPr="000D2FD8" w:rsidR="00B21B14">
        <w:rPr>
          <w:rFonts w:cstheme="minorHAnsi"/>
        </w:rPr>
        <w:t>etc.</w:t>
      </w:r>
      <w:r w:rsidRPr="000D2FD8">
        <w:rPr>
          <w:rFonts w:cstheme="minorHAnsi"/>
        </w:rPr>
        <w:t>) and verbal praise</w:t>
      </w:r>
    </w:p>
    <w:p w:rsidRPr="000D2FD8" w:rsidR="00572874" w:rsidP="004E6DEB" w:rsidRDefault="00572874" w14:paraId="16D0B825" w14:textId="77777777">
      <w:pPr>
        <w:pStyle w:val="ListParagraph"/>
        <w:numPr>
          <w:ilvl w:val="0"/>
          <w:numId w:val="3"/>
        </w:numPr>
        <w:jc w:val="both"/>
        <w:rPr>
          <w:rFonts w:cstheme="minorHAnsi"/>
        </w:rPr>
      </w:pPr>
      <w:r w:rsidRPr="000D2FD8">
        <w:rPr>
          <w:rFonts w:cstheme="minorHAnsi"/>
        </w:rPr>
        <w:t>Positive and constructive feedback on work</w:t>
      </w:r>
    </w:p>
    <w:p w:rsidRPr="000D2FD8" w:rsidR="00CF66CC" w:rsidP="004E6DEB" w:rsidRDefault="00CF66CC" w14:paraId="04C8EA10" w14:textId="2AC812E6">
      <w:pPr>
        <w:pStyle w:val="ListParagraph"/>
        <w:numPr>
          <w:ilvl w:val="0"/>
          <w:numId w:val="3"/>
        </w:numPr>
        <w:jc w:val="both"/>
        <w:rPr>
          <w:rFonts w:cstheme="minorHAnsi"/>
        </w:rPr>
      </w:pPr>
      <w:r w:rsidRPr="000D2FD8">
        <w:rPr>
          <w:rFonts w:cstheme="minorHAnsi"/>
        </w:rPr>
        <w:t>Stickers</w:t>
      </w:r>
    </w:p>
    <w:p w:rsidRPr="000D2FD8" w:rsidR="004E6DEB" w:rsidP="004E6DEB" w:rsidRDefault="004E6DEB" w14:paraId="60351F4F" w14:textId="412AA10D">
      <w:pPr>
        <w:pStyle w:val="ListParagraph"/>
        <w:numPr>
          <w:ilvl w:val="0"/>
          <w:numId w:val="3"/>
        </w:numPr>
        <w:jc w:val="both"/>
        <w:rPr>
          <w:rFonts w:cstheme="minorHAnsi"/>
        </w:rPr>
      </w:pPr>
      <w:r w:rsidRPr="000D2FD8">
        <w:rPr>
          <w:rFonts w:cstheme="minorHAnsi"/>
        </w:rPr>
        <w:t>C</w:t>
      </w:r>
      <w:r w:rsidRPr="000D2FD8" w:rsidR="00572874">
        <w:rPr>
          <w:rFonts w:cstheme="minorHAnsi"/>
        </w:rPr>
        <w:t>elebration assembly/ Star of the week</w:t>
      </w:r>
      <w:r w:rsidRPr="000D2FD8" w:rsidR="13143A32">
        <w:rPr>
          <w:rFonts w:cstheme="minorHAnsi"/>
        </w:rPr>
        <w:t>/</w:t>
      </w:r>
      <w:proofErr w:type="spellStart"/>
      <w:r w:rsidRPr="000D2FD8" w:rsidR="13143A32">
        <w:rPr>
          <w:rFonts w:cstheme="minorHAnsi"/>
        </w:rPr>
        <w:t>InMAT</w:t>
      </w:r>
      <w:proofErr w:type="spellEnd"/>
      <w:r w:rsidRPr="000D2FD8" w:rsidR="13143A32">
        <w:rPr>
          <w:rFonts w:cstheme="minorHAnsi"/>
        </w:rPr>
        <w:t xml:space="preserve"> values</w:t>
      </w:r>
    </w:p>
    <w:p w:rsidRPr="000D2FD8" w:rsidR="00572874" w:rsidP="3E5B0B51" w:rsidRDefault="20AA9E43" w14:paraId="0A325CFA" w14:textId="7A84DBD6">
      <w:pPr>
        <w:pStyle w:val="ListParagraph"/>
        <w:numPr>
          <w:ilvl w:val="0"/>
          <w:numId w:val="3"/>
        </w:numPr>
        <w:jc w:val="both"/>
        <w:rPr>
          <w:rFonts w:cstheme="minorHAnsi"/>
        </w:rPr>
      </w:pPr>
      <w:r w:rsidRPr="000D2FD8">
        <w:rPr>
          <w:rFonts w:cstheme="minorHAnsi"/>
        </w:rPr>
        <w:t>P</w:t>
      </w:r>
      <w:r w:rsidRPr="000D2FD8" w:rsidR="3639FE16">
        <w:rPr>
          <w:rFonts w:cstheme="minorHAnsi"/>
        </w:rPr>
        <w:t>ost</w:t>
      </w:r>
      <w:r w:rsidRPr="000D2FD8" w:rsidR="05482704">
        <w:rPr>
          <w:rFonts w:cstheme="minorHAnsi"/>
        </w:rPr>
        <w:t xml:space="preserve"> cards home</w:t>
      </w:r>
    </w:p>
    <w:p w:rsidRPr="000D2FD8" w:rsidR="05482704" w:rsidP="7651860A" w:rsidRDefault="05482704" w14:paraId="5A237BD1" w14:textId="41C1BE5F">
      <w:pPr>
        <w:pStyle w:val="ListParagraph"/>
        <w:numPr>
          <w:ilvl w:val="0"/>
          <w:numId w:val="3"/>
        </w:numPr>
        <w:jc w:val="both"/>
        <w:rPr>
          <w:rFonts w:cstheme="minorHAnsi"/>
        </w:rPr>
      </w:pPr>
      <w:r w:rsidRPr="000D2FD8">
        <w:rPr>
          <w:rFonts w:cstheme="minorHAnsi"/>
        </w:rPr>
        <w:t>Class Dojo rewards</w:t>
      </w:r>
    </w:p>
    <w:p w:rsidRPr="000D2FD8" w:rsidR="004E6DEB" w:rsidP="005560D3" w:rsidRDefault="00604B9A" w14:paraId="45147B7A" w14:textId="37417F78">
      <w:pPr>
        <w:jc w:val="both"/>
        <w:rPr>
          <w:rFonts w:cstheme="minorHAnsi"/>
        </w:rPr>
      </w:pPr>
      <w:r w:rsidRPr="000D2FD8">
        <w:rPr>
          <w:rFonts w:cstheme="minorHAnsi"/>
        </w:rPr>
        <w:t xml:space="preserve">All the children who attend </w:t>
      </w:r>
      <w:r w:rsidRPr="000D2FD8" w:rsidR="00572874">
        <w:rPr>
          <w:rFonts w:cstheme="minorHAnsi"/>
        </w:rPr>
        <w:t>Kettering Park Infants or Juniors</w:t>
      </w:r>
      <w:r w:rsidRPr="000D2FD8">
        <w:rPr>
          <w:rFonts w:cstheme="minorHAnsi"/>
        </w:rPr>
        <w:t xml:space="preserve"> </w:t>
      </w:r>
      <w:r w:rsidRPr="000D2FD8" w:rsidR="00CF66CC">
        <w:rPr>
          <w:rFonts w:cstheme="minorHAnsi"/>
        </w:rPr>
        <w:t>will</w:t>
      </w:r>
      <w:r w:rsidRPr="000D2FD8">
        <w:rPr>
          <w:rFonts w:cstheme="minorHAnsi"/>
        </w:rPr>
        <w:t xml:space="preserve"> feel wanted and that they, as individuals, </w:t>
      </w:r>
      <w:r w:rsidRPr="000D2FD8" w:rsidR="0F796A85">
        <w:rPr>
          <w:rFonts w:cstheme="minorHAnsi"/>
        </w:rPr>
        <w:t>contribute</w:t>
      </w:r>
      <w:r w:rsidRPr="000D2FD8" w:rsidR="004E6DEB">
        <w:rPr>
          <w:rFonts w:cstheme="minorHAnsi"/>
        </w:rPr>
        <w:t xml:space="preserve"> to school life</w:t>
      </w:r>
      <w:r w:rsidRPr="000D2FD8" w:rsidR="3CD585B5">
        <w:rPr>
          <w:rFonts w:cstheme="minorHAnsi"/>
        </w:rPr>
        <w:t>,</w:t>
      </w:r>
      <w:r w:rsidRPr="000D2FD8" w:rsidR="447C455B">
        <w:rPr>
          <w:rFonts w:cstheme="minorHAnsi"/>
        </w:rPr>
        <w:t xml:space="preserve"> this is supported by the PSHE/RSE/No Outsiders Curriculum</w:t>
      </w:r>
      <w:r w:rsidRPr="000D2FD8" w:rsidR="5400B3F8">
        <w:rPr>
          <w:rFonts w:cstheme="minorHAnsi"/>
        </w:rPr>
        <w:t>.</w:t>
      </w:r>
    </w:p>
    <w:p w:rsidRPr="000D2FD8" w:rsidR="005560D3" w:rsidP="005560D3" w:rsidRDefault="00604B9A" w14:paraId="3DD1D2E2" w14:textId="11022416">
      <w:pPr>
        <w:jc w:val="both"/>
        <w:rPr>
          <w:rFonts w:cstheme="minorHAnsi"/>
        </w:rPr>
      </w:pPr>
      <w:r w:rsidRPr="000D2FD8">
        <w:rPr>
          <w:rFonts w:cstheme="minorHAnsi"/>
        </w:rPr>
        <w:t xml:space="preserve">Creating the right atmosphere in school arises from good inter-personal relationships. Parents, guardians, visitors, governors, teachers and children must treat each other with a level of mutual respect. </w:t>
      </w:r>
      <w:r w:rsidRPr="000D2FD8" w:rsidR="00CF66CC">
        <w:rPr>
          <w:rFonts w:cstheme="minorHAnsi"/>
        </w:rPr>
        <w:t>Staff</w:t>
      </w:r>
      <w:r w:rsidRPr="000D2FD8" w:rsidR="004E6DEB">
        <w:rPr>
          <w:rFonts w:cstheme="minorHAnsi"/>
        </w:rPr>
        <w:t xml:space="preserve"> greet students and expect to be greeted in return.</w:t>
      </w:r>
    </w:p>
    <w:p w:rsidRPr="000D2FD8" w:rsidR="00471E8E" w:rsidP="000D2FD8" w:rsidRDefault="000D2FD8" w14:paraId="6535BB2E" w14:textId="332EB2E1">
      <w:pPr>
        <w:rPr>
          <w:rFonts w:cstheme="minorHAnsi"/>
          <w:b/>
          <w:u w:val="single"/>
        </w:rPr>
      </w:pPr>
      <w:r w:rsidRPr="000D2FD8">
        <w:rPr>
          <w:rFonts w:cstheme="minorHAnsi"/>
          <w:b/>
          <w:u w:val="single"/>
        </w:rPr>
        <w:br w:type="page"/>
      </w:r>
    </w:p>
    <w:p w:rsidRPr="000D2FD8" w:rsidR="005560D3" w:rsidP="005560D3" w:rsidRDefault="005560D3" w14:paraId="4242B6CF" w14:textId="77777777">
      <w:pPr>
        <w:jc w:val="both"/>
        <w:rPr>
          <w:rFonts w:cstheme="minorHAnsi"/>
          <w:b/>
          <w:u w:val="single"/>
        </w:rPr>
      </w:pPr>
      <w:r w:rsidRPr="000D2FD8">
        <w:rPr>
          <w:rFonts w:cstheme="minorHAnsi"/>
          <w:b/>
          <w:u w:val="single"/>
        </w:rPr>
        <w:t>Promoting and Reinforcing Outstanding Behaviour</w:t>
      </w:r>
    </w:p>
    <w:p w:rsidRPr="000D2FD8" w:rsidR="004C0E60" w:rsidP="789D7AD1" w:rsidRDefault="007F451E" w14:paraId="146C08CE" w14:textId="08E9C8C8">
      <w:pPr>
        <w:pStyle w:val="ListParagraph"/>
        <w:numPr>
          <w:ilvl w:val="0"/>
          <w:numId w:val="9"/>
        </w:numPr>
        <w:rPr>
          <w:b/>
          <w:bCs/>
        </w:rPr>
      </w:pPr>
      <w:r w:rsidRPr="789D7AD1">
        <w:t>All staff</w:t>
      </w:r>
      <w:r w:rsidRPr="789D7AD1" w:rsidR="004C0E60">
        <w:t xml:space="preserve"> </w:t>
      </w:r>
      <w:r w:rsidRPr="789D7AD1" w:rsidR="1E34BEB1">
        <w:t>visibly</w:t>
      </w:r>
      <w:r w:rsidRPr="789D7AD1" w:rsidR="004C0E60">
        <w:t xml:space="preserve"> promoting positive behaviour and ensuring behaviour systems are being followed. A member of SLT will alwa</w:t>
      </w:r>
      <w:r w:rsidRPr="789D7AD1" w:rsidR="00CF66CC">
        <w:t>ys be available</w:t>
      </w:r>
      <w:r w:rsidRPr="789D7AD1" w:rsidR="1C385E33">
        <w:t>,</w:t>
      </w:r>
      <w:r w:rsidRPr="789D7AD1" w:rsidR="00CF66CC">
        <w:t xml:space="preserve"> on duty at lunch times.  </w:t>
      </w:r>
    </w:p>
    <w:p w:rsidRPr="000D2FD8" w:rsidR="00CF66CC" w:rsidP="789D7AD1" w:rsidRDefault="004C0E60" w14:paraId="5B42CF40" w14:textId="77777777">
      <w:pPr>
        <w:pStyle w:val="ListParagraph"/>
        <w:numPr>
          <w:ilvl w:val="0"/>
          <w:numId w:val="9"/>
        </w:numPr>
        <w:rPr>
          <w:b/>
          <w:bCs/>
        </w:rPr>
      </w:pPr>
      <w:r w:rsidRPr="789D7AD1">
        <w:t xml:space="preserve">Where appropriate we praise in public. </w:t>
      </w:r>
    </w:p>
    <w:p w:rsidRPr="000D2FD8" w:rsidR="004C0E60" w:rsidP="789D7AD1" w:rsidRDefault="004C0E60" w14:paraId="0F9A8601" w14:textId="2D15C44F">
      <w:pPr>
        <w:pStyle w:val="ListParagraph"/>
        <w:numPr>
          <w:ilvl w:val="0"/>
          <w:numId w:val="9"/>
        </w:numPr>
        <w:rPr>
          <w:b/>
          <w:bCs/>
        </w:rPr>
      </w:pPr>
      <w:r w:rsidRPr="789D7AD1">
        <w:t>Behavioural discussions with a child should be carried out away from the whole class, this is the expectation for all members of staff.</w:t>
      </w:r>
    </w:p>
    <w:p w:rsidRPr="000D2FD8" w:rsidR="000706C1" w:rsidP="789D7AD1" w:rsidRDefault="46D15601" w14:paraId="36138C8F" w14:textId="15F3E974">
      <w:pPr>
        <w:pStyle w:val="ListParagraph"/>
        <w:numPr>
          <w:ilvl w:val="0"/>
          <w:numId w:val="9"/>
        </w:numPr>
        <w:rPr>
          <w:b/>
          <w:bCs/>
        </w:rPr>
      </w:pPr>
      <w:r w:rsidRPr="789D7AD1">
        <w:rPr>
          <w:shd w:val="clear" w:color="auto" w:fill="FFFFFF" w:themeFill="background1"/>
        </w:rPr>
        <w:t>St</w:t>
      </w:r>
      <w:r w:rsidRPr="789D7AD1" w:rsidR="000706C1">
        <w:rPr>
          <w:shd w:val="clear" w:color="auto" w:fill="FFFFFF" w:themeFill="background1"/>
        </w:rPr>
        <w:t xml:space="preserve">udents PARK walk around the school – this means that they </w:t>
      </w:r>
      <w:r w:rsidRPr="789D7AD1" w:rsidR="00B01C24">
        <w:rPr>
          <w:shd w:val="clear" w:color="auto" w:fill="FFFFFF" w:themeFill="background1"/>
        </w:rPr>
        <w:t>should walk with</w:t>
      </w:r>
      <w:r w:rsidRPr="789D7AD1" w:rsidR="000706C1">
        <w:rPr>
          <w:shd w:val="clear" w:color="auto" w:fill="FFFFFF" w:themeFill="background1"/>
        </w:rPr>
        <w:t xml:space="preserve"> </w:t>
      </w:r>
      <w:r w:rsidRPr="789D7AD1" w:rsidR="00B01C24">
        <w:rPr>
          <w:shd w:val="clear" w:color="auto" w:fill="FFFFFF" w:themeFill="background1"/>
        </w:rPr>
        <w:t>good</w:t>
      </w:r>
      <w:r w:rsidRPr="789D7AD1" w:rsidR="000706C1">
        <w:rPr>
          <w:shd w:val="clear" w:color="auto" w:fill="FFFFFF" w:themeFill="background1"/>
        </w:rPr>
        <w:t xml:space="preserve"> </w:t>
      </w:r>
      <w:r w:rsidRPr="789D7AD1" w:rsidR="20AEBD71">
        <w:rPr>
          <w:b/>
          <w:bCs/>
          <w:shd w:val="clear" w:color="auto" w:fill="FFFFFF" w:themeFill="background1"/>
        </w:rPr>
        <w:t>P</w:t>
      </w:r>
      <w:r w:rsidRPr="789D7AD1" w:rsidR="5DB23C9E">
        <w:rPr>
          <w:b/>
          <w:bCs/>
          <w:shd w:val="clear" w:color="auto" w:fill="FFFFFF" w:themeFill="background1"/>
        </w:rPr>
        <w:t>osture</w:t>
      </w:r>
      <w:r w:rsidRPr="789D7AD1" w:rsidR="000706C1">
        <w:rPr>
          <w:shd w:val="clear" w:color="auto" w:fill="FFFFFF" w:themeFill="background1"/>
        </w:rPr>
        <w:t xml:space="preserve">, </w:t>
      </w:r>
      <w:r w:rsidRPr="789D7AD1" w:rsidR="000706C1">
        <w:rPr>
          <w:b/>
          <w:bCs/>
          <w:shd w:val="clear" w:color="auto" w:fill="FFFFFF" w:themeFill="background1"/>
        </w:rPr>
        <w:t>Arms</w:t>
      </w:r>
      <w:r w:rsidRPr="789D7AD1" w:rsidR="00B01C24">
        <w:rPr>
          <w:shd w:val="clear" w:color="auto" w:fill="FFFFFF" w:themeFill="background1"/>
        </w:rPr>
        <w:t xml:space="preserve"> </w:t>
      </w:r>
      <w:r w:rsidRPr="789D7AD1" w:rsidR="00130E76">
        <w:rPr>
          <w:shd w:val="clear" w:color="auto" w:fill="FFFFFF" w:themeFill="background1"/>
        </w:rPr>
        <w:t xml:space="preserve">relaxed </w:t>
      </w:r>
      <w:r w:rsidRPr="789D7AD1" w:rsidR="00B01C24">
        <w:rPr>
          <w:shd w:val="clear" w:color="auto" w:fill="FFFFFF" w:themeFill="background1"/>
        </w:rPr>
        <w:t>at their side</w:t>
      </w:r>
      <w:r w:rsidRPr="789D7AD1" w:rsidR="000706C1">
        <w:rPr>
          <w:shd w:val="clear" w:color="auto" w:fill="FFFFFF" w:themeFill="background1"/>
        </w:rPr>
        <w:t>,</w:t>
      </w:r>
      <w:r w:rsidRPr="789D7AD1" w:rsidR="00B01C24">
        <w:rPr>
          <w:shd w:val="clear" w:color="auto" w:fill="FFFFFF" w:themeFill="background1"/>
        </w:rPr>
        <w:t xml:space="preserve"> </w:t>
      </w:r>
      <w:r w:rsidRPr="789D7AD1" w:rsidR="00CF66CC">
        <w:rPr>
          <w:b/>
          <w:bCs/>
          <w:shd w:val="clear" w:color="auto" w:fill="FFFFFF" w:themeFill="background1"/>
        </w:rPr>
        <w:t>Respectful of others</w:t>
      </w:r>
      <w:r w:rsidRPr="789D7AD1" w:rsidR="00B01C24">
        <w:rPr>
          <w:b/>
          <w:bCs/>
          <w:shd w:val="clear" w:color="auto" w:fill="FFFFFF" w:themeFill="background1"/>
        </w:rPr>
        <w:t xml:space="preserve"> </w:t>
      </w:r>
      <w:r w:rsidRPr="789D7AD1" w:rsidR="00B01C24">
        <w:rPr>
          <w:shd w:val="clear" w:color="auto" w:fill="FFFFFF" w:themeFill="background1"/>
        </w:rPr>
        <w:t xml:space="preserve">and should </w:t>
      </w:r>
      <w:r w:rsidRPr="789D7AD1" w:rsidR="00B01C24">
        <w:rPr>
          <w:b/>
          <w:bCs/>
          <w:shd w:val="clear" w:color="auto" w:fill="FFFFFF" w:themeFill="background1"/>
        </w:rPr>
        <w:t xml:space="preserve">Keep </w:t>
      </w:r>
      <w:r w:rsidRPr="789D7AD1" w:rsidR="18FDF674">
        <w:rPr>
          <w:b/>
          <w:bCs/>
          <w:shd w:val="clear" w:color="auto" w:fill="FFFFFF" w:themeFill="background1"/>
        </w:rPr>
        <w:t>walking</w:t>
      </w:r>
      <w:r w:rsidRPr="789D7AD1" w:rsidR="00B01C24">
        <w:t>,</w:t>
      </w:r>
      <w:r w:rsidRPr="789D7AD1" w:rsidR="0CCA6546">
        <w:t xml:space="preserve"> </w:t>
      </w:r>
      <w:r w:rsidRPr="789D7AD1" w:rsidR="5AC5417E">
        <w:rPr>
          <w:b/>
          <w:bCs/>
        </w:rPr>
        <w:t>keep left</w:t>
      </w:r>
      <w:r w:rsidRPr="789D7AD1" w:rsidR="00B01C24">
        <w:t xml:space="preserve"> so they do not cause a blockage.</w:t>
      </w:r>
      <w:r w:rsidRPr="789D7AD1" w:rsidR="00383A76">
        <w:t xml:space="preserve"> </w:t>
      </w:r>
      <w:r w:rsidRPr="789D7AD1" w:rsidR="3906E494">
        <w:t xml:space="preserve"> </w:t>
      </w:r>
    </w:p>
    <w:p w:rsidRPr="000D2FD8" w:rsidR="00B01C24" w:rsidP="789D7AD1" w:rsidRDefault="00B01C24" w14:paraId="27042CA2" w14:textId="186468A4">
      <w:pPr>
        <w:pStyle w:val="ListParagraph"/>
        <w:numPr>
          <w:ilvl w:val="0"/>
          <w:numId w:val="9"/>
        </w:numPr>
        <w:rPr>
          <w:b/>
          <w:bCs/>
        </w:rPr>
      </w:pPr>
      <w:r w:rsidRPr="789D7AD1">
        <w:t>Classes are escorted to break a</w:t>
      </w:r>
      <w:r w:rsidRPr="789D7AD1" w:rsidR="006C32AA">
        <w:t>nd lunch by th</w:t>
      </w:r>
      <w:r w:rsidRPr="789D7AD1" w:rsidR="00CF66CC">
        <w:t>e class teacher, support staff</w:t>
      </w:r>
      <w:r w:rsidRPr="789D7AD1" w:rsidR="006C32AA">
        <w:t>,</w:t>
      </w:r>
      <w:r w:rsidRPr="789D7AD1">
        <w:t xml:space="preserve"> cover</w:t>
      </w:r>
      <w:r w:rsidRPr="789D7AD1" w:rsidR="006C32AA">
        <w:t xml:space="preserve"> or Midday supervisor</w:t>
      </w:r>
      <w:r w:rsidRPr="789D7AD1">
        <w:t>.</w:t>
      </w:r>
    </w:p>
    <w:p w:rsidRPr="000D2FD8" w:rsidR="00B01C24" w:rsidP="789D7AD1" w:rsidRDefault="00B01C24" w14:paraId="6630FECB" w14:textId="59A8A880">
      <w:pPr>
        <w:pStyle w:val="ListParagraph"/>
        <w:numPr>
          <w:ilvl w:val="0"/>
          <w:numId w:val="9"/>
        </w:numPr>
        <w:rPr>
          <w:b/>
          <w:bCs/>
        </w:rPr>
      </w:pPr>
      <w:r w:rsidRPr="789D7AD1">
        <w:t xml:space="preserve">At the end of breaks and lunchtime, </w:t>
      </w:r>
      <w:r w:rsidRPr="789D7AD1" w:rsidR="4A03D3DC">
        <w:t xml:space="preserve">we use a </w:t>
      </w:r>
      <w:r w:rsidRPr="789D7AD1">
        <w:t>two-whistle system</w:t>
      </w:r>
      <w:r w:rsidRPr="789D7AD1" w:rsidR="1718FFDE">
        <w:t xml:space="preserve"> </w:t>
      </w:r>
      <w:r w:rsidRPr="789D7AD1">
        <w:t>to line up safely and calmly. On the first whistle children freeze and on the second children move to their lines calmly and quietly.</w:t>
      </w:r>
    </w:p>
    <w:p w:rsidRPr="000D2FD8" w:rsidR="00BF5461" w:rsidP="789D7AD1" w:rsidRDefault="00BF5461" w14:paraId="51E2B679" w14:textId="4D1090BE">
      <w:pPr>
        <w:pStyle w:val="ListParagraph"/>
        <w:numPr>
          <w:ilvl w:val="0"/>
          <w:numId w:val="32"/>
        </w:numPr>
      </w:pPr>
      <w:r w:rsidRPr="789D7AD1">
        <w:t>Adults in t</w:t>
      </w:r>
      <w:r w:rsidRPr="789D7AD1" w:rsidR="006C32AA">
        <w:t xml:space="preserve">he school will speak positively and with respect to pupils. </w:t>
      </w:r>
      <w:r w:rsidRPr="789D7AD1" w:rsidR="00A61E9D">
        <w:t xml:space="preserve">Adults in school will not shout – reactions to negative behaviour should be non-emotional, limiting attention on the child. Discussions about behaviour and the delivery of sanctions/consequences should be given in private. Time should be taken to ‘fix’ the situation </w:t>
      </w:r>
      <w:r w:rsidRPr="789D7AD1" w:rsidR="33B46F77">
        <w:t>i</w:t>
      </w:r>
      <w:r w:rsidRPr="789D7AD1" w:rsidR="0BD40B51">
        <w:t>f</w:t>
      </w:r>
      <w:r w:rsidRPr="789D7AD1" w:rsidR="00A61E9D">
        <w:t xml:space="preserve"> appropriate and rel</w:t>
      </w:r>
      <w:r w:rsidRPr="789D7AD1" w:rsidR="00CF66CC">
        <w:t>ationships restored, following the restorative approach.</w:t>
      </w:r>
    </w:p>
    <w:p w:rsidRPr="000D2FD8" w:rsidR="00A61E9D" w:rsidP="789D7AD1" w:rsidRDefault="00A61E9D" w14:paraId="017F1229" w14:textId="7DAD19AA">
      <w:pPr>
        <w:pStyle w:val="ListParagraph"/>
        <w:numPr>
          <w:ilvl w:val="0"/>
          <w:numId w:val="31"/>
        </w:numPr>
      </w:pPr>
      <w:r w:rsidRPr="789D7AD1">
        <w:t>Adults in the school will</w:t>
      </w:r>
      <w:r w:rsidRPr="789D7AD1" w:rsidR="00A93D0B">
        <w:t xml:space="preserve"> not</w:t>
      </w:r>
      <w:r w:rsidRPr="789D7AD1">
        <w:t xml:space="preserve"> refer t</w:t>
      </w:r>
      <w:r w:rsidRPr="789D7AD1" w:rsidR="00A030B3">
        <w:t>o behaviour in a derogatory manne</w:t>
      </w:r>
      <w:r w:rsidRPr="789D7AD1">
        <w:t>r (children’s behaviour is never referred to as ‘disgusting’ or ‘terrible’</w:t>
      </w:r>
      <w:r w:rsidRPr="789D7AD1" w:rsidR="009257EB">
        <w:t>).</w:t>
      </w:r>
    </w:p>
    <w:p w:rsidRPr="000D2FD8" w:rsidR="009257EB" w:rsidP="789D7AD1" w:rsidRDefault="2606C0B2" w14:paraId="02E85171" w14:textId="52B82B03">
      <w:pPr>
        <w:pStyle w:val="ListParagraph"/>
        <w:numPr>
          <w:ilvl w:val="0"/>
          <w:numId w:val="31"/>
        </w:numPr>
      </w:pPr>
      <w:r w:rsidRPr="789D7AD1">
        <w:t>Following a restorative conversation addressing</w:t>
      </w:r>
      <w:r w:rsidRPr="789D7AD1" w:rsidR="009257EB">
        <w:t xml:space="preserve"> behaviour </w:t>
      </w:r>
      <w:r w:rsidRPr="789D7AD1">
        <w:t>incidents c</w:t>
      </w:r>
      <w:r w:rsidRPr="789D7AD1" w:rsidR="00471E8E">
        <w:t>onsequences are provided by the adult dealing with the incident unless it is escalated to SLT where they will continue to deal with the incident and action any consequences.</w:t>
      </w:r>
    </w:p>
    <w:p w:rsidRPr="000D2FD8" w:rsidR="009257EB" w:rsidP="789D7AD1" w:rsidRDefault="009257EB" w14:paraId="2589056A" w14:textId="77777777">
      <w:pPr>
        <w:pStyle w:val="ListParagraph"/>
        <w:numPr>
          <w:ilvl w:val="0"/>
          <w:numId w:val="31"/>
        </w:numPr>
      </w:pPr>
      <w:r w:rsidRPr="789D7AD1">
        <w:t>Teaching staff will be punctual to lessons and to collect pupils at designated times.</w:t>
      </w:r>
    </w:p>
    <w:p w:rsidRPr="000D2FD8" w:rsidR="009257EB" w:rsidP="789D7AD1" w:rsidRDefault="00CF66CC" w14:paraId="14A17CAD" w14:textId="362AF5A2">
      <w:pPr>
        <w:pStyle w:val="ListParagraph"/>
        <w:numPr>
          <w:ilvl w:val="0"/>
          <w:numId w:val="31"/>
        </w:numPr>
      </w:pPr>
      <w:r w:rsidRPr="789D7AD1">
        <w:t>Classes may</w:t>
      </w:r>
      <w:r w:rsidRPr="789D7AD1" w:rsidR="009257EB">
        <w:t xml:space="preserve"> have </w:t>
      </w:r>
      <w:r w:rsidRPr="789D7AD1">
        <w:t>a</w:t>
      </w:r>
      <w:r w:rsidRPr="789D7AD1" w:rsidR="009257EB">
        <w:t xml:space="preserve"> seating plan that is adapted to the needs of the class and the lesson.</w:t>
      </w:r>
    </w:p>
    <w:p w:rsidRPr="000D2FD8" w:rsidR="009257EB" w:rsidP="789D7AD1" w:rsidRDefault="009257EB" w14:paraId="1238B6C7" w14:textId="41E21098">
      <w:pPr>
        <w:pStyle w:val="ListParagraph"/>
        <w:numPr>
          <w:ilvl w:val="0"/>
          <w:numId w:val="31"/>
        </w:numPr>
      </w:pPr>
      <w:r w:rsidRPr="789D7AD1">
        <w:t>Use a lining up order at all times. Adults will ensure that children enter and exit classrooms quietly in line. Children w</w:t>
      </w:r>
      <w:r w:rsidRPr="789D7AD1" w:rsidR="00CF66CC">
        <w:t>ill always use their line order – usually alphabetical but may have adjustments.</w:t>
      </w:r>
    </w:p>
    <w:p w:rsidRPr="000D2FD8" w:rsidR="009257EB" w:rsidP="789D7AD1" w:rsidRDefault="009257EB" w14:paraId="24C8BBC9" w14:textId="77777777">
      <w:pPr>
        <w:pStyle w:val="ListParagraph"/>
        <w:numPr>
          <w:ilvl w:val="0"/>
          <w:numId w:val="31"/>
        </w:numPr>
      </w:pPr>
      <w:r w:rsidRPr="789D7AD1">
        <w:t>Adults will apologise if they make a mistake or jump to conclusions. It is important to model that mistakes are normal and that we all take responsibility for our actions.</w:t>
      </w:r>
    </w:p>
    <w:p w:rsidRPr="000D2FD8" w:rsidR="009257EB" w:rsidP="789D7AD1" w:rsidRDefault="009257EB" w14:paraId="43D8D4CA" w14:textId="77777777">
      <w:pPr>
        <w:pStyle w:val="ListParagraph"/>
        <w:numPr>
          <w:ilvl w:val="0"/>
          <w:numId w:val="31"/>
        </w:numPr>
      </w:pPr>
      <w:r w:rsidRPr="789D7AD1">
        <w:t>Adults will always focus on redirecting behaviour back to learning – rather than focusing on inappropriate behaviour.</w:t>
      </w:r>
    </w:p>
    <w:p w:rsidRPr="000D2FD8" w:rsidR="009257EB" w:rsidP="789D7AD1" w:rsidRDefault="009257EB" w14:paraId="70682581" w14:textId="77777777">
      <w:pPr>
        <w:pStyle w:val="ListParagraph"/>
        <w:numPr>
          <w:ilvl w:val="0"/>
          <w:numId w:val="31"/>
        </w:numPr>
      </w:pPr>
      <w:r w:rsidRPr="789D7AD1">
        <w:t>Polite, calm language and tone will be used at all times</w:t>
      </w:r>
      <w:r w:rsidRPr="789D7AD1" w:rsidR="001A2BDA">
        <w:t xml:space="preserve"> by adults.</w:t>
      </w:r>
    </w:p>
    <w:p w:rsidRPr="000D2FD8" w:rsidR="001A2BDA" w:rsidP="789D7AD1" w:rsidRDefault="001A2BDA" w14:paraId="6673BF65" w14:textId="0B9783EB">
      <w:pPr>
        <w:pStyle w:val="ListParagraph"/>
        <w:numPr>
          <w:ilvl w:val="0"/>
          <w:numId w:val="31"/>
        </w:numPr>
      </w:pPr>
      <w:r w:rsidRPr="789D7AD1">
        <w:t>Adults will use ‘we’ when discussing expectations</w:t>
      </w:r>
      <w:r w:rsidRPr="789D7AD1" w:rsidR="00CF66CC">
        <w:t>, for example</w:t>
      </w:r>
      <w:r w:rsidRPr="789D7AD1">
        <w:t>: ‘At Kettering Park, we expect …’</w:t>
      </w:r>
    </w:p>
    <w:p w:rsidRPr="000D2FD8" w:rsidR="001A2BDA" w:rsidP="789D7AD1" w:rsidRDefault="001A2BDA" w14:paraId="01827783" w14:textId="24FA3890">
      <w:pPr>
        <w:pStyle w:val="ListParagraph"/>
        <w:numPr>
          <w:ilvl w:val="0"/>
          <w:numId w:val="31"/>
        </w:numPr>
      </w:pPr>
      <w:r w:rsidRPr="789D7AD1">
        <w:t>Adults will us</w:t>
      </w:r>
      <w:r w:rsidRPr="789D7AD1" w:rsidR="00F57747">
        <w:t>e</w:t>
      </w:r>
      <w:r w:rsidRPr="789D7AD1">
        <w:t xml:space="preserve"> ‘if’ and ‘then’ to clarify actions and consequences: ‘If you throw a pencil, you will then miss your play’.</w:t>
      </w:r>
    </w:p>
    <w:p w:rsidRPr="000D2FD8" w:rsidR="00471E8E" w:rsidP="789D7AD1" w:rsidRDefault="001A2BDA" w14:paraId="25028544" w14:textId="4F718E5D">
      <w:pPr>
        <w:pStyle w:val="ListParagraph"/>
        <w:numPr>
          <w:ilvl w:val="0"/>
          <w:numId w:val="31"/>
        </w:numPr>
      </w:pPr>
      <w:r w:rsidRPr="789D7AD1">
        <w:t>Teachers should model behaviour and t</w:t>
      </w:r>
      <w:r w:rsidRPr="789D7AD1" w:rsidR="00CF66CC">
        <w:t>each it explicitly where needed.</w:t>
      </w:r>
    </w:p>
    <w:p w:rsidRPr="000D2FD8" w:rsidR="001A2BDA" w:rsidP="789D7AD1" w:rsidRDefault="00B21B14" w14:paraId="412BA930" w14:textId="5DB2137D">
      <w:pPr>
        <w:pStyle w:val="ListParagraph"/>
        <w:numPr>
          <w:ilvl w:val="0"/>
          <w:numId w:val="31"/>
        </w:numPr>
      </w:pPr>
      <w:r w:rsidRPr="789D7AD1">
        <w:t xml:space="preserve">A bell will be used to </w:t>
      </w:r>
      <w:r w:rsidRPr="789D7AD1" w:rsidR="57A2FE43">
        <w:t>gain the attention of</w:t>
      </w:r>
      <w:r w:rsidRPr="789D7AD1">
        <w:t xml:space="preserve"> the children</w:t>
      </w:r>
      <w:r w:rsidRPr="789D7AD1" w:rsidR="5524400B">
        <w:t>.</w:t>
      </w:r>
    </w:p>
    <w:p w:rsidR="5524400B" w:rsidP="789D7AD1" w:rsidRDefault="5524400B" w14:paraId="3D155069" w14:textId="6BB1E83D">
      <w:pPr>
        <w:pStyle w:val="ListParagraph"/>
        <w:numPr>
          <w:ilvl w:val="0"/>
          <w:numId w:val="31"/>
        </w:numPr>
      </w:pPr>
      <w:r w:rsidRPr="789D7AD1">
        <w:t>All staff carry dojo tokens which can be given to children demonstrating the academy values.</w:t>
      </w:r>
    </w:p>
    <w:p w:rsidRPr="000D2FD8" w:rsidR="000D2FD8" w:rsidRDefault="000D2FD8" w14:paraId="5C53E6AD" w14:textId="19C56985">
      <w:pPr>
        <w:rPr>
          <w:rFonts w:cstheme="minorHAnsi"/>
          <w:b/>
          <w:bCs/>
          <w:u w:val="single"/>
        </w:rPr>
      </w:pPr>
      <w:r w:rsidRPr="000D2FD8">
        <w:rPr>
          <w:rFonts w:cstheme="minorHAnsi"/>
          <w:b/>
          <w:bCs/>
          <w:u w:val="single"/>
        </w:rPr>
        <w:br w:type="page"/>
      </w:r>
    </w:p>
    <w:p w:rsidRPr="000D2FD8" w:rsidR="001A2BDA" w:rsidP="000D2FD8" w:rsidRDefault="006410E9" w14:paraId="0FCE2D96" w14:textId="6E8B2F64">
      <w:pPr>
        <w:jc w:val="both"/>
        <w:rPr>
          <w:rFonts w:cstheme="minorHAnsi"/>
          <w:b/>
          <w:bCs/>
          <w:u w:val="single"/>
        </w:rPr>
      </w:pPr>
      <w:r w:rsidRPr="000D2FD8">
        <w:rPr>
          <w:rFonts w:cstheme="minorHAnsi"/>
          <w:b/>
          <w:bCs/>
          <w:u w:val="single"/>
        </w:rPr>
        <w:t xml:space="preserve">Managing low level disruption </w:t>
      </w:r>
      <w:r w:rsidRPr="000D2FD8" w:rsidR="000D24C8">
        <w:rPr>
          <w:rFonts w:cstheme="minorHAnsi"/>
          <w:b/>
          <w:bCs/>
          <w:u w:val="single"/>
        </w:rPr>
        <w:t>and unacceptable behaviour</w:t>
      </w:r>
    </w:p>
    <w:p w:rsidRPr="000D2FD8" w:rsidR="000D24C8" w:rsidP="7651860A" w:rsidRDefault="000D24C8" w14:paraId="73B77EA6" w14:textId="7104907D">
      <w:pPr>
        <w:jc w:val="both"/>
        <w:rPr>
          <w:rFonts w:cstheme="minorHAnsi"/>
        </w:rPr>
      </w:pPr>
      <w:r w:rsidRPr="000D2FD8">
        <w:rPr>
          <w:rFonts w:cstheme="minorHAnsi"/>
        </w:rPr>
        <w:t>In situations where the school rules</w:t>
      </w:r>
      <w:r w:rsidRPr="000D2FD8" w:rsidR="00471E8E">
        <w:rPr>
          <w:rFonts w:cstheme="minorHAnsi"/>
        </w:rPr>
        <w:t>, learning behaviours</w:t>
      </w:r>
      <w:r w:rsidRPr="000D2FD8">
        <w:rPr>
          <w:rFonts w:cstheme="minorHAnsi"/>
        </w:rPr>
        <w:t xml:space="preserve"> and values are not being practi</w:t>
      </w:r>
      <w:r w:rsidRPr="000D2FD8" w:rsidR="1B7CE84C">
        <w:rPr>
          <w:rFonts w:cstheme="minorHAnsi"/>
        </w:rPr>
        <w:t>s</w:t>
      </w:r>
      <w:r w:rsidRPr="000D2FD8">
        <w:rPr>
          <w:rFonts w:cstheme="minorHAnsi"/>
        </w:rPr>
        <w:t xml:space="preserve">ed, staff will follow a number of steps to support the pupil in realising the correct behaviours. </w:t>
      </w:r>
    </w:p>
    <w:p w:rsidRPr="000D2FD8" w:rsidR="000D24C8" w:rsidP="7651860A" w:rsidRDefault="5903E547" w14:paraId="6A12B3CD" w14:textId="0F4F60CD">
      <w:pPr>
        <w:jc w:val="both"/>
        <w:rPr>
          <w:rFonts w:cstheme="minorHAnsi"/>
        </w:rPr>
      </w:pPr>
      <w:r w:rsidRPr="000D2FD8">
        <w:rPr>
          <w:rFonts w:cstheme="minorHAnsi"/>
        </w:rPr>
        <w:t>Red card b</w:t>
      </w:r>
      <w:r w:rsidRPr="000D2FD8" w:rsidR="000D24C8">
        <w:rPr>
          <w:rFonts w:cstheme="minorHAnsi"/>
        </w:rPr>
        <w:t xml:space="preserve">ehaviour incidents are </w:t>
      </w:r>
      <w:r w:rsidRPr="000D2FD8" w:rsidR="00B92EA3">
        <w:rPr>
          <w:rFonts w:cstheme="minorHAnsi"/>
        </w:rPr>
        <w:t xml:space="preserve">recorded on </w:t>
      </w:r>
      <w:proofErr w:type="spellStart"/>
      <w:r w:rsidRPr="000D2FD8" w:rsidR="0E093F80">
        <w:rPr>
          <w:rFonts w:cstheme="minorHAnsi"/>
        </w:rPr>
        <w:t>MyConcern</w:t>
      </w:r>
      <w:proofErr w:type="spellEnd"/>
      <w:r w:rsidRPr="000D2FD8" w:rsidR="0E093F80">
        <w:rPr>
          <w:rFonts w:cstheme="minorHAnsi"/>
        </w:rPr>
        <w:t xml:space="preserve"> </w:t>
      </w:r>
      <w:r w:rsidRPr="000D2FD8" w:rsidR="000D24C8">
        <w:rPr>
          <w:rFonts w:cstheme="minorHAnsi"/>
        </w:rPr>
        <w:t>to ensure the correct suppor</w:t>
      </w:r>
      <w:r w:rsidRPr="000D2FD8" w:rsidR="00471E8E">
        <w:rPr>
          <w:rFonts w:cstheme="minorHAnsi"/>
        </w:rPr>
        <w:t>t is in place for all involved this will include an initial incident as well as repeated incidents so that SLT can closely monitor and provide the appropriate support for the individual.</w:t>
      </w:r>
    </w:p>
    <w:p w:rsidRPr="000D2FD8" w:rsidR="006410E9" w:rsidP="006410E9" w:rsidRDefault="006410E9" w14:paraId="6A88B7CE" w14:textId="4699B1A8">
      <w:pPr>
        <w:jc w:val="both"/>
        <w:rPr>
          <w:rFonts w:cstheme="minorHAnsi"/>
        </w:rPr>
      </w:pPr>
      <w:r w:rsidRPr="000D2FD8">
        <w:rPr>
          <w:rFonts w:cstheme="minorHAnsi"/>
        </w:rPr>
        <w:t>If redirection and positive encouragement do not work, staff will use the</w:t>
      </w:r>
      <w:r w:rsidRPr="000D2FD8" w:rsidR="00F57747">
        <w:rPr>
          <w:rFonts w:cstheme="minorHAnsi"/>
        </w:rPr>
        <w:t xml:space="preserve"> Warning/ Steps system </w:t>
      </w:r>
      <w:r w:rsidRPr="000D2FD8" w:rsidR="00AA1D2C">
        <w:rPr>
          <w:rFonts w:cstheme="minorHAnsi"/>
          <w:b/>
        </w:rPr>
        <w:t>(See Appendix 2</w:t>
      </w:r>
      <w:r w:rsidRPr="000D2FD8" w:rsidR="00F57747">
        <w:rPr>
          <w:rFonts w:cstheme="minorHAnsi"/>
          <w:b/>
        </w:rPr>
        <w:t>)</w:t>
      </w:r>
    </w:p>
    <w:p w:rsidRPr="000D2FD8" w:rsidR="006410E9" w:rsidP="7651860A" w:rsidRDefault="006410E9" w14:paraId="6D577BE1" w14:textId="4710134F">
      <w:pPr>
        <w:jc w:val="both"/>
        <w:rPr>
          <w:rFonts w:cstheme="minorHAnsi"/>
        </w:rPr>
      </w:pPr>
      <w:r w:rsidRPr="000D2FD8">
        <w:rPr>
          <w:rFonts w:cstheme="minorHAnsi"/>
        </w:rPr>
        <w:t xml:space="preserve">After </w:t>
      </w:r>
      <w:r w:rsidRPr="000D2FD8" w:rsidR="0F09003C">
        <w:rPr>
          <w:rFonts w:cstheme="minorHAnsi"/>
        </w:rPr>
        <w:t xml:space="preserve">using these </w:t>
      </w:r>
      <w:r w:rsidRPr="000D2FD8">
        <w:rPr>
          <w:rFonts w:cstheme="minorHAnsi"/>
        </w:rPr>
        <w:t>step</w:t>
      </w:r>
      <w:r w:rsidRPr="000D2FD8" w:rsidR="2EAAB160">
        <w:rPr>
          <w:rFonts w:cstheme="minorHAnsi"/>
        </w:rPr>
        <w:t>s</w:t>
      </w:r>
      <w:r w:rsidRPr="000D2FD8">
        <w:rPr>
          <w:rFonts w:cstheme="minorHAnsi"/>
        </w:rPr>
        <w:t xml:space="preserve"> there must be an opportunity for a discussion to be held with the child about their behaviour. This needs to be completed immediately in order for the child to move forward.  Conversations linked to the restorative approach will be used (see policy for suggestions).</w:t>
      </w:r>
    </w:p>
    <w:p w:rsidRPr="000D2FD8" w:rsidR="006410E9" w:rsidP="7651860A" w:rsidRDefault="006410E9" w14:paraId="50385269" w14:textId="0929A4A4">
      <w:pPr>
        <w:jc w:val="both"/>
        <w:rPr>
          <w:rFonts w:cstheme="minorHAnsi"/>
        </w:rPr>
      </w:pPr>
      <w:r w:rsidRPr="000D2FD8">
        <w:rPr>
          <w:rFonts w:cstheme="minorHAnsi"/>
        </w:rPr>
        <w:t>The warning system is cumulative but it should begin again for each new incident. Warnings s</w:t>
      </w:r>
      <w:r w:rsidRPr="000D2FD8" w:rsidR="00471E8E">
        <w:rPr>
          <w:rFonts w:cstheme="minorHAnsi"/>
        </w:rPr>
        <w:t>hould not be held over children</w:t>
      </w:r>
      <w:r w:rsidRPr="000D2FD8" w:rsidR="0BDCD197">
        <w:rPr>
          <w:rFonts w:cstheme="minorHAnsi"/>
        </w:rPr>
        <w:t xml:space="preserve"> for more than one teaching session</w:t>
      </w:r>
      <w:r w:rsidRPr="000D2FD8" w:rsidR="00471E8E">
        <w:rPr>
          <w:rFonts w:cstheme="minorHAnsi"/>
        </w:rPr>
        <w:t>.</w:t>
      </w:r>
    </w:p>
    <w:p w:rsidRPr="000D2FD8" w:rsidR="006410E9" w:rsidP="73B17DBE" w:rsidRDefault="228C3BE3" w14:paraId="1BBE77AA" w14:textId="5F092451">
      <w:pPr>
        <w:jc w:val="both"/>
        <w:rPr>
          <w:rFonts w:cstheme="minorHAnsi"/>
        </w:rPr>
      </w:pPr>
      <w:r w:rsidRPr="000D2FD8">
        <w:rPr>
          <w:rFonts w:cstheme="minorHAnsi"/>
        </w:rPr>
        <w:t>If a member of staff is in any doubt about the best way to proceed or feels that the situation is not best dealt with in line with the model outline</w:t>
      </w:r>
      <w:r w:rsidRPr="000D2FD8" w:rsidR="43D0D89C">
        <w:rPr>
          <w:rFonts w:cstheme="minorHAnsi"/>
        </w:rPr>
        <w:t>d</w:t>
      </w:r>
      <w:r w:rsidRPr="000D2FD8">
        <w:rPr>
          <w:rFonts w:cstheme="minorHAnsi"/>
        </w:rPr>
        <w:t xml:space="preserve"> then they should consul</w:t>
      </w:r>
      <w:r w:rsidRPr="000D2FD8" w:rsidR="4C8592DC">
        <w:rPr>
          <w:rFonts w:cstheme="minorHAnsi"/>
        </w:rPr>
        <w:t>t with a member of SLT</w:t>
      </w:r>
      <w:r w:rsidRPr="000D2FD8" w:rsidR="16C5F6BF">
        <w:rPr>
          <w:rFonts w:cstheme="minorHAnsi"/>
        </w:rPr>
        <w:t xml:space="preserve"> or </w:t>
      </w:r>
      <w:r w:rsidRPr="000D2FD8" w:rsidR="707C2C19">
        <w:rPr>
          <w:rFonts w:cstheme="minorHAnsi"/>
        </w:rPr>
        <w:t>wellbeing and past</w:t>
      </w:r>
      <w:r w:rsidRPr="000D2FD8" w:rsidR="4143B817">
        <w:rPr>
          <w:rFonts w:cstheme="minorHAnsi"/>
        </w:rPr>
        <w:t>o</w:t>
      </w:r>
      <w:r w:rsidRPr="000D2FD8" w:rsidR="707C2C19">
        <w:rPr>
          <w:rFonts w:cstheme="minorHAnsi"/>
        </w:rPr>
        <w:t xml:space="preserve">ral </w:t>
      </w:r>
      <w:r w:rsidRPr="000D2FD8">
        <w:rPr>
          <w:rFonts w:cstheme="minorHAnsi"/>
        </w:rPr>
        <w:t xml:space="preserve">lead outlining their reasons for taking a different approach. Any different approach should be agreed before action is taken. Decisions about behaviour should always be made with the best interests of all children at centre of them. Staff may also need to consult the school SENCO for Pupils with additional needs or with Special Educational needs </w:t>
      </w:r>
      <w:r w:rsidRPr="000D2FD8" w:rsidR="081AF8C1">
        <w:rPr>
          <w:rFonts w:cstheme="minorHAnsi"/>
        </w:rPr>
        <w:t>i</w:t>
      </w:r>
      <w:r w:rsidRPr="000D2FD8">
        <w:rPr>
          <w:rFonts w:cstheme="minorHAnsi"/>
        </w:rPr>
        <w:t>n order to implement agreed reasonable adjustments.</w:t>
      </w:r>
    </w:p>
    <w:p w:rsidRPr="000D2FD8" w:rsidR="000D24C8" w:rsidP="00A31591" w:rsidRDefault="000D24C8" w14:paraId="75016F59" w14:textId="77777777">
      <w:pPr>
        <w:jc w:val="both"/>
        <w:rPr>
          <w:rFonts w:cstheme="minorHAnsi"/>
          <w:b/>
          <w:u w:val="single"/>
        </w:rPr>
      </w:pPr>
      <w:r w:rsidRPr="000D2FD8">
        <w:rPr>
          <w:rFonts w:cstheme="minorHAnsi"/>
          <w:b/>
          <w:u w:val="single"/>
        </w:rPr>
        <w:t>Significant/ serious behaviour concerns</w:t>
      </w:r>
    </w:p>
    <w:p w:rsidRPr="000D2FD8" w:rsidR="000D24C8" w:rsidP="00A31591" w:rsidRDefault="000D24C8" w14:paraId="5319AB2F" w14:textId="11415419">
      <w:pPr>
        <w:jc w:val="both"/>
        <w:rPr>
          <w:rFonts w:cstheme="minorHAnsi"/>
        </w:rPr>
      </w:pPr>
      <w:r w:rsidRPr="000D2FD8">
        <w:rPr>
          <w:rFonts w:cstheme="minorHAnsi"/>
        </w:rPr>
        <w:t>Some behaviour is of sufficient seriousness that it will be dealt with by a senior leader and no warnings will be given.</w:t>
      </w:r>
      <w:r w:rsidRPr="000D2FD8" w:rsidR="00AA1D2C">
        <w:rPr>
          <w:rFonts w:cstheme="minorHAnsi"/>
        </w:rPr>
        <w:t xml:space="preserve"> Consequences and sanctions will be decided depending on context, individual cases and context, feedback will be given back to the class teacher on these.</w:t>
      </w:r>
      <w:r w:rsidRPr="000D2FD8">
        <w:rPr>
          <w:rFonts w:cstheme="minorHAnsi"/>
        </w:rPr>
        <w:t xml:space="preserve"> These behaviours may include:</w:t>
      </w:r>
    </w:p>
    <w:p w:rsidRPr="000D2FD8" w:rsidR="003800D4" w:rsidP="003800D4" w:rsidRDefault="003800D4" w14:paraId="3AA1686E" w14:textId="3647C3D0">
      <w:pPr>
        <w:pStyle w:val="ListParagraph"/>
        <w:numPr>
          <w:ilvl w:val="0"/>
          <w:numId w:val="40"/>
        </w:numPr>
        <w:jc w:val="both"/>
        <w:rPr>
          <w:rFonts w:cstheme="minorHAnsi"/>
        </w:rPr>
      </w:pPr>
      <w:r w:rsidRPr="000D2FD8">
        <w:rPr>
          <w:rFonts w:cstheme="minorHAnsi"/>
        </w:rPr>
        <w:t>Physical aggression</w:t>
      </w:r>
    </w:p>
    <w:p w:rsidRPr="000D2FD8" w:rsidR="003800D4" w:rsidP="003800D4" w:rsidRDefault="003800D4" w14:paraId="402DC0BC" w14:textId="1A0D22BF">
      <w:pPr>
        <w:pStyle w:val="ListParagraph"/>
        <w:numPr>
          <w:ilvl w:val="0"/>
          <w:numId w:val="40"/>
        </w:numPr>
        <w:jc w:val="both"/>
        <w:rPr>
          <w:rFonts w:cstheme="minorHAnsi"/>
        </w:rPr>
      </w:pPr>
      <w:r w:rsidRPr="000D2FD8">
        <w:rPr>
          <w:rFonts w:cstheme="minorHAnsi"/>
        </w:rPr>
        <w:t>Verbal assault</w:t>
      </w:r>
    </w:p>
    <w:p w:rsidRPr="000D2FD8" w:rsidR="003800D4" w:rsidP="003800D4" w:rsidRDefault="003800D4" w14:paraId="7A2FE264" w14:textId="2210D194">
      <w:pPr>
        <w:pStyle w:val="ListParagraph"/>
        <w:numPr>
          <w:ilvl w:val="0"/>
          <w:numId w:val="40"/>
        </w:numPr>
        <w:jc w:val="both"/>
        <w:rPr>
          <w:rFonts w:cstheme="minorHAnsi"/>
        </w:rPr>
      </w:pPr>
      <w:r w:rsidRPr="000D2FD8">
        <w:rPr>
          <w:rFonts w:cstheme="minorHAnsi"/>
        </w:rPr>
        <w:t>Threatening behaviour</w:t>
      </w:r>
    </w:p>
    <w:p w:rsidRPr="000D2FD8" w:rsidR="003800D4" w:rsidP="003800D4" w:rsidRDefault="003800D4" w14:paraId="04FABC27" w14:textId="3D162D48">
      <w:pPr>
        <w:pStyle w:val="ListParagraph"/>
        <w:numPr>
          <w:ilvl w:val="0"/>
          <w:numId w:val="40"/>
        </w:numPr>
        <w:jc w:val="both"/>
        <w:rPr>
          <w:rFonts w:cstheme="minorHAnsi"/>
        </w:rPr>
      </w:pPr>
      <w:r w:rsidRPr="000D2FD8">
        <w:rPr>
          <w:rFonts w:cstheme="minorHAnsi"/>
        </w:rPr>
        <w:t>Extreme rudeness</w:t>
      </w:r>
    </w:p>
    <w:p w:rsidRPr="000D2FD8" w:rsidR="003800D4" w:rsidP="003800D4" w:rsidRDefault="003800D4" w14:paraId="7A44D116" w14:textId="5768122B">
      <w:pPr>
        <w:pStyle w:val="ListParagraph"/>
        <w:numPr>
          <w:ilvl w:val="0"/>
          <w:numId w:val="40"/>
        </w:numPr>
        <w:jc w:val="both"/>
        <w:rPr>
          <w:rFonts w:cstheme="minorHAnsi"/>
        </w:rPr>
      </w:pPr>
      <w:r w:rsidRPr="000D2FD8">
        <w:rPr>
          <w:rFonts w:cstheme="minorHAnsi"/>
        </w:rPr>
        <w:t>Extreme disruption</w:t>
      </w:r>
    </w:p>
    <w:p w:rsidRPr="000D2FD8" w:rsidR="003800D4" w:rsidP="003800D4" w:rsidRDefault="003800D4" w14:paraId="41D65AD9" w14:textId="5DD6EE5E">
      <w:pPr>
        <w:pStyle w:val="ListParagraph"/>
        <w:numPr>
          <w:ilvl w:val="0"/>
          <w:numId w:val="40"/>
        </w:numPr>
        <w:jc w:val="both"/>
        <w:rPr>
          <w:rFonts w:cstheme="minorHAnsi"/>
        </w:rPr>
      </w:pPr>
      <w:r w:rsidRPr="000D2FD8">
        <w:rPr>
          <w:rFonts w:cstheme="minorHAnsi"/>
        </w:rPr>
        <w:t>Damaging property</w:t>
      </w:r>
    </w:p>
    <w:p w:rsidRPr="000D2FD8" w:rsidR="003800D4" w:rsidP="003800D4" w:rsidRDefault="003800D4" w14:paraId="6B0FF27F" w14:textId="758A083E">
      <w:pPr>
        <w:pStyle w:val="ListParagraph"/>
        <w:numPr>
          <w:ilvl w:val="0"/>
          <w:numId w:val="40"/>
        </w:numPr>
        <w:jc w:val="both"/>
        <w:rPr>
          <w:rFonts w:cstheme="minorHAnsi"/>
        </w:rPr>
      </w:pPr>
      <w:r w:rsidRPr="000D2FD8">
        <w:rPr>
          <w:rFonts w:cstheme="minorHAnsi"/>
        </w:rPr>
        <w:t>Persistent refusal</w:t>
      </w:r>
    </w:p>
    <w:p w:rsidRPr="000D2FD8" w:rsidR="003800D4" w:rsidP="003800D4" w:rsidRDefault="003800D4" w14:paraId="7DFD3292" w14:textId="67C87ADF">
      <w:pPr>
        <w:pStyle w:val="ListParagraph"/>
        <w:numPr>
          <w:ilvl w:val="0"/>
          <w:numId w:val="40"/>
        </w:numPr>
        <w:jc w:val="both"/>
        <w:rPr>
          <w:rFonts w:cstheme="minorHAnsi"/>
        </w:rPr>
      </w:pPr>
      <w:r w:rsidRPr="000D2FD8">
        <w:rPr>
          <w:rFonts w:cstheme="minorHAnsi"/>
        </w:rPr>
        <w:t>Racist or homophobic comments</w:t>
      </w:r>
    </w:p>
    <w:p w:rsidRPr="000D2FD8" w:rsidR="003800D4" w:rsidP="003800D4" w:rsidRDefault="003800D4" w14:paraId="4B6B2071" w14:textId="2CEA2DD4">
      <w:pPr>
        <w:pStyle w:val="ListParagraph"/>
        <w:numPr>
          <w:ilvl w:val="0"/>
          <w:numId w:val="40"/>
        </w:numPr>
        <w:jc w:val="both"/>
        <w:rPr>
          <w:rFonts w:cstheme="minorHAnsi"/>
        </w:rPr>
      </w:pPr>
      <w:r w:rsidRPr="000D2FD8">
        <w:rPr>
          <w:rFonts w:cstheme="minorHAnsi"/>
        </w:rPr>
        <w:t>Extreme inappropriate language</w:t>
      </w:r>
    </w:p>
    <w:p w:rsidRPr="000D2FD8" w:rsidR="000D24C8" w:rsidP="087E243D" w:rsidRDefault="000D24C8" w14:paraId="2B6BC7E8" w14:textId="1C0780DB">
      <w:pPr>
        <w:rPr>
          <w:rFonts w:cs="Calibri" w:cstheme="minorAscii"/>
          <w:b w:val="1"/>
          <w:bCs w:val="1"/>
          <w:u w:val="single"/>
        </w:rPr>
      </w:pPr>
      <w:r w:rsidRPr="087E243D" w:rsidR="000D24C8">
        <w:rPr>
          <w:rFonts w:cs="Calibri" w:cstheme="minorAscii"/>
          <w:b w:val="1"/>
          <w:bCs w:val="1"/>
          <w:u w:val="single"/>
        </w:rPr>
        <w:t>SOS</w:t>
      </w:r>
    </w:p>
    <w:p w:rsidRPr="000D2FD8" w:rsidR="00BF39E3" w:rsidP="79A8339C" w:rsidRDefault="77A6EEDC" w14:paraId="21AA1CC9" w14:textId="3F7EAEC9">
      <w:pPr>
        <w:jc w:val="both"/>
      </w:pPr>
      <w:r w:rsidR="77A6EEDC">
        <w:rPr/>
        <w:t>We use the red SOS card</w:t>
      </w:r>
      <w:r w:rsidR="7363B33A">
        <w:rPr/>
        <w:t xml:space="preserve"> or a verbal SOS on the </w:t>
      </w:r>
      <w:r w:rsidR="7363B33A">
        <w:rPr/>
        <w:t>two way</w:t>
      </w:r>
      <w:r w:rsidR="7363B33A">
        <w:rPr/>
        <w:t xml:space="preserve"> radio </w:t>
      </w:r>
      <w:r w:rsidR="73C72999">
        <w:rPr/>
        <w:t>distributed to classes and individual staff members</w:t>
      </w:r>
      <w:r w:rsidR="77A6EEDC">
        <w:rPr/>
        <w:t xml:space="preserve"> </w:t>
      </w:r>
      <w:r w:rsidR="77A6EEDC">
        <w:rPr/>
        <w:t>to support teachers and other members of staff with significant/serious behaviour concerns. I</w:t>
      </w:r>
      <w:r w:rsidR="51A019DE">
        <w:rPr/>
        <w:t>f a child has not responded to reminders/warning steps, being persistently disruptive or has engaged in a serious misbehaviour outlined above</w:t>
      </w:r>
      <w:r w:rsidR="024794DF">
        <w:rPr/>
        <w:t>, an SOS will be sent to the office to reque</w:t>
      </w:r>
      <w:r w:rsidR="11B8B79B">
        <w:rPr/>
        <w:t xml:space="preserve">st assistance. </w:t>
      </w:r>
      <w:r w:rsidR="6B0EC577">
        <w:rPr/>
        <w:t xml:space="preserve"> </w:t>
      </w:r>
      <w:r w:rsidR="11B8B79B">
        <w:rPr/>
        <w:t xml:space="preserve">A member of SLT, or </w:t>
      </w:r>
      <w:r w:rsidR="621126B4">
        <w:rPr/>
        <w:t xml:space="preserve">the </w:t>
      </w:r>
      <w:r w:rsidR="662E3D66">
        <w:rPr/>
        <w:t>wellbeing and past</w:t>
      </w:r>
      <w:r w:rsidR="44F5DC18">
        <w:rPr/>
        <w:t>o</w:t>
      </w:r>
      <w:r w:rsidR="662E3D66">
        <w:rPr/>
        <w:t>ral</w:t>
      </w:r>
      <w:r w:rsidR="5EB9D29A">
        <w:rPr/>
        <w:t xml:space="preserve"> lead</w:t>
      </w:r>
      <w:r w:rsidR="11B8B79B">
        <w:rPr/>
        <w:t xml:space="preserve"> </w:t>
      </w:r>
      <w:r w:rsidR="024794DF">
        <w:rPr/>
        <w:t>will attend to support the s</w:t>
      </w:r>
      <w:r w:rsidR="5B04F89C">
        <w:rPr/>
        <w:t>ituation</w:t>
      </w:r>
      <w:r w:rsidR="024794DF">
        <w:rPr/>
        <w:t>.</w:t>
      </w:r>
    </w:p>
    <w:p w:rsidRPr="000D2FD8" w:rsidR="000D2FD8" w:rsidP="000D2FD8" w:rsidRDefault="000D2FD8" w14:paraId="6167DE8F" w14:textId="6CA33D2C">
      <w:pPr>
        <w:rPr>
          <w:rFonts w:cstheme="minorHAnsi"/>
        </w:rPr>
      </w:pPr>
      <w:r w:rsidRPr="000D2FD8">
        <w:rPr>
          <w:rFonts w:cstheme="minorHAnsi"/>
        </w:rPr>
        <w:br w:type="page"/>
      </w:r>
    </w:p>
    <w:p w:rsidRPr="000D2FD8" w:rsidR="00540ADA" w:rsidP="00471E8E" w:rsidRDefault="00540ADA" w14:paraId="2E3CA8DE" w14:textId="1F339324">
      <w:pPr>
        <w:spacing w:after="0"/>
        <w:jc w:val="both"/>
        <w:rPr>
          <w:rFonts w:cstheme="minorHAnsi"/>
        </w:rPr>
      </w:pPr>
      <w:r w:rsidRPr="000D2FD8">
        <w:rPr>
          <w:rFonts w:cstheme="minorHAnsi"/>
          <w:b/>
          <w:u w:val="single"/>
        </w:rPr>
        <w:t>Off-site behaviour</w:t>
      </w:r>
    </w:p>
    <w:p w:rsidRPr="000D2FD8" w:rsidR="00471E8E" w:rsidP="7651860A" w:rsidRDefault="00540ADA" w14:paraId="66E43B5F" w14:textId="69323ACE">
      <w:pPr>
        <w:spacing w:after="0"/>
        <w:rPr>
          <w:rFonts w:cstheme="minorHAnsi"/>
        </w:rPr>
      </w:pPr>
      <w:r w:rsidRPr="000D2FD8">
        <w:rPr>
          <w:rFonts w:cstheme="minorHAnsi"/>
        </w:rPr>
        <w:t>Sanctions may be applied where a pupil has misbehaved off-site when representing the school, such as on a school trip. The decision to act will be made at the</w:t>
      </w:r>
      <w:r w:rsidRPr="000D2FD8" w:rsidR="008378EF">
        <w:rPr>
          <w:rFonts w:cstheme="minorHAnsi"/>
        </w:rPr>
        <w:t xml:space="preserve"> discretion of the head</w:t>
      </w:r>
      <w:r w:rsidRPr="000D2FD8" w:rsidR="00B92EA3">
        <w:rPr>
          <w:rFonts w:cstheme="minorHAnsi"/>
        </w:rPr>
        <w:t xml:space="preserve"> </w:t>
      </w:r>
      <w:r w:rsidRPr="000D2FD8" w:rsidR="008378EF">
        <w:rPr>
          <w:rFonts w:cstheme="minorHAnsi"/>
        </w:rPr>
        <w:t>teacher.</w:t>
      </w:r>
    </w:p>
    <w:p w:rsidRPr="000D2FD8" w:rsidR="7651860A" w:rsidP="7651860A" w:rsidRDefault="7651860A" w14:paraId="1CCE2AD5" w14:textId="0EC27960">
      <w:pPr>
        <w:spacing w:after="0"/>
        <w:rPr>
          <w:rFonts w:cstheme="minorHAnsi"/>
        </w:rPr>
      </w:pPr>
    </w:p>
    <w:p w:rsidRPr="000D2FD8" w:rsidR="008378EF" w:rsidP="3E5B0B51" w:rsidRDefault="7FDD1F4B" w14:paraId="68ACC523" w14:textId="2B5D3D71">
      <w:pPr>
        <w:rPr>
          <w:rFonts w:cstheme="minorHAnsi"/>
          <w:b/>
          <w:bCs/>
          <w:u w:val="single"/>
        </w:rPr>
      </w:pPr>
      <w:r w:rsidRPr="000D2FD8">
        <w:rPr>
          <w:rFonts w:cstheme="minorHAnsi"/>
          <w:b/>
          <w:bCs/>
          <w:u w:val="single"/>
        </w:rPr>
        <w:t>Sus</w:t>
      </w:r>
      <w:r w:rsidRPr="000D2FD8" w:rsidR="475FDCF7">
        <w:rPr>
          <w:rFonts w:cstheme="minorHAnsi"/>
          <w:b/>
          <w:bCs/>
          <w:u w:val="single"/>
        </w:rPr>
        <w:t>p</w:t>
      </w:r>
      <w:r w:rsidRPr="000D2FD8">
        <w:rPr>
          <w:rFonts w:cstheme="minorHAnsi"/>
          <w:b/>
          <w:bCs/>
          <w:u w:val="single"/>
        </w:rPr>
        <w:t>ensions</w:t>
      </w:r>
    </w:p>
    <w:p w:rsidRPr="000D2FD8" w:rsidR="008378EF" w:rsidP="7651860A" w:rsidRDefault="00471E8E" w14:paraId="27E384BD" w14:textId="4EDB079D">
      <w:pPr>
        <w:rPr>
          <w:rFonts w:cstheme="minorHAnsi"/>
          <w:i/>
          <w:iCs/>
        </w:rPr>
      </w:pPr>
      <w:r w:rsidRPr="000D2FD8">
        <w:rPr>
          <w:rFonts w:cstheme="minorHAnsi"/>
          <w:i/>
          <w:iCs/>
        </w:rPr>
        <w:t xml:space="preserve">Please also refer to the </w:t>
      </w:r>
      <w:proofErr w:type="spellStart"/>
      <w:r w:rsidRPr="000D2FD8">
        <w:rPr>
          <w:rFonts w:cstheme="minorHAnsi"/>
          <w:i/>
          <w:iCs/>
        </w:rPr>
        <w:t>InMAT</w:t>
      </w:r>
      <w:proofErr w:type="spellEnd"/>
      <w:r w:rsidRPr="000D2FD8">
        <w:rPr>
          <w:rFonts w:cstheme="minorHAnsi"/>
          <w:i/>
          <w:iCs/>
        </w:rPr>
        <w:t xml:space="preserve"> </w:t>
      </w:r>
      <w:r w:rsidRPr="000D2FD8" w:rsidR="106AEB54">
        <w:rPr>
          <w:rFonts w:cstheme="minorHAnsi"/>
          <w:i/>
          <w:iCs/>
        </w:rPr>
        <w:t>Suspension</w:t>
      </w:r>
      <w:r w:rsidRPr="000D2FD8">
        <w:rPr>
          <w:rFonts w:cstheme="minorHAnsi"/>
          <w:i/>
          <w:iCs/>
        </w:rPr>
        <w:t xml:space="preserve"> policy</w:t>
      </w:r>
      <w:r w:rsidRPr="000D2FD8" w:rsidR="75B52BA6">
        <w:rPr>
          <w:rFonts w:cstheme="minorHAnsi"/>
          <w:i/>
          <w:iCs/>
        </w:rPr>
        <w:t xml:space="preserve"> available on the KPJA Website</w:t>
      </w:r>
    </w:p>
    <w:p w:rsidRPr="000D2FD8" w:rsidR="008378EF" w:rsidP="7651860A" w:rsidRDefault="1746F7A4" w14:paraId="4713B145" w14:textId="7343C7FD">
      <w:pPr>
        <w:rPr>
          <w:rFonts w:cstheme="minorHAnsi"/>
        </w:rPr>
      </w:pPr>
      <w:r w:rsidRPr="000D2FD8">
        <w:rPr>
          <w:rFonts w:cstheme="minorHAnsi"/>
        </w:rPr>
        <w:t xml:space="preserve">On rare occasions the </w:t>
      </w:r>
      <w:r w:rsidRPr="000D2FD8" w:rsidR="3A49E29A">
        <w:rPr>
          <w:rFonts w:cstheme="minorHAnsi"/>
        </w:rPr>
        <w:t>head teacher</w:t>
      </w:r>
      <w:r w:rsidRPr="000D2FD8">
        <w:rPr>
          <w:rFonts w:cstheme="minorHAnsi"/>
        </w:rPr>
        <w:t xml:space="preserve"> may feel that a formal process should be activated to remove the child from the school temporarily. Such </w:t>
      </w:r>
      <w:r w:rsidRPr="000D2FD8" w:rsidR="2E453303">
        <w:rPr>
          <w:rFonts w:cstheme="minorHAnsi"/>
          <w:color w:val="FF0000"/>
        </w:rPr>
        <w:t>suspensions</w:t>
      </w:r>
      <w:r w:rsidRPr="000D2FD8">
        <w:rPr>
          <w:rFonts w:cstheme="minorHAnsi"/>
        </w:rPr>
        <w:t xml:space="preserve"> are an extreme step and will only take place when long term misbehaviour is not improving as a result of the above strategies and learning of others is seriously hindered. Very occasionally, an incident may be serious enough to wa</w:t>
      </w:r>
      <w:r w:rsidRPr="000D2FD8" w:rsidR="0C853FF9">
        <w:rPr>
          <w:rFonts w:cstheme="minorHAnsi"/>
        </w:rPr>
        <w:t>rrant an immediate</w:t>
      </w:r>
      <w:r w:rsidRPr="000D2FD8" w:rsidR="257E0DE9">
        <w:rPr>
          <w:rFonts w:cstheme="minorHAnsi"/>
        </w:rPr>
        <w:t xml:space="preserve"> </w:t>
      </w:r>
      <w:r w:rsidRPr="000D2FD8" w:rsidR="092C132A">
        <w:rPr>
          <w:rFonts w:cstheme="minorHAnsi"/>
          <w:color w:val="FF0000"/>
        </w:rPr>
        <w:t>suspension</w:t>
      </w:r>
      <w:r w:rsidRPr="000D2FD8" w:rsidR="0C853FF9">
        <w:rPr>
          <w:rFonts w:cstheme="minorHAnsi"/>
        </w:rPr>
        <w:t>, these include the following</w:t>
      </w:r>
      <w:r w:rsidRPr="000D2FD8">
        <w:rPr>
          <w:rFonts w:cstheme="minorHAnsi"/>
        </w:rPr>
        <w:t>:</w:t>
      </w:r>
    </w:p>
    <w:p w:rsidRPr="000D2FD8" w:rsidR="008378EF" w:rsidP="008378EF" w:rsidRDefault="008378EF" w14:paraId="598490F0" w14:textId="77777777">
      <w:pPr>
        <w:pStyle w:val="ListParagraph"/>
        <w:numPr>
          <w:ilvl w:val="0"/>
          <w:numId w:val="33"/>
        </w:numPr>
        <w:rPr>
          <w:rFonts w:cstheme="minorHAnsi"/>
          <w:b/>
          <w:u w:val="single"/>
        </w:rPr>
      </w:pPr>
      <w:r w:rsidRPr="000D2FD8">
        <w:rPr>
          <w:rFonts w:cstheme="minorHAnsi"/>
        </w:rPr>
        <w:t>The use of racial or homophobic language where the child is aware of its meaning and impact</w:t>
      </w:r>
    </w:p>
    <w:p w:rsidRPr="000D2FD8" w:rsidR="008378EF" w:rsidP="008378EF" w:rsidRDefault="008378EF" w14:paraId="4DB91E1B" w14:textId="3272C14F">
      <w:pPr>
        <w:pStyle w:val="ListParagraph"/>
        <w:numPr>
          <w:ilvl w:val="0"/>
          <w:numId w:val="33"/>
        </w:numPr>
        <w:rPr>
          <w:rFonts w:cstheme="minorHAnsi"/>
          <w:b/>
          <w:u w:val="single"/>
        </w:rPr>
      </w:pPr>
      <w:r w:rsidRPr="000D2FD8">
        <w:rPr>
          <w:rFonts w:cstheme="minorHAnsi"/>
        </w:rPr>
        <w:t xml:space="preserve">Causing another child significant harm (including emotional, physical, social, </w:t>
      </w:r>
      <w:r w:rsidRPr="000D2FD8" w:rsidR="00DF1AB5">
        <w:rPr>
          <w:rFonts w:cstheme="minorHAnsi"/>
        </w:rPr>
        <w:t>racist</w:t>
      </w:r>
      <w:r w:rsidRPr="000D2FD8">
        <w:rPr>
          <w:rFonts w:cstheme="minorHAnsi"/>
        </w:rPr>
        <w:t>, sexual, verbal or cyber)</w:t>
      </w:r>
    </w:p>
    <w:p w:rsidRPr="000D2FD8" w:rsidR="008378EF" w:rsidP="008378EF" w:rsidRDefault="008378EF" w14:paraId="51C4C042" w14:textId="77777777">
      <w:pPr>
        <w:pStyle w:val="ListParagraph"/>
        <w:numPr>
          <w:ilvl w:val="0"/>
          <w:numId w:val="33"/>
        </w:numPr>
        <w:rPr>
          <w:rFonts w:cstheme="minorHAnsi"/>
          <w:b/>
          <w:u w:val="single"/>
        </w:rPr>
      </w:pPr>
      <w:r w:rsidRPr="000D2FD8">
        <w:rPr>
          <w:rFonts w:cstheme="minorHAnsi"/>
        </w:rPr>
        <w:t>Physically assaulting a member of staff.</w:t>
      </w:r>
    </w:p>
    <w:p w:rsidRPr="000D2FD8" w:rsidR="00BF39E3" w:rsidP="00BF39E3" w:rsidRDefault="008378EF" w14:paraId="6028F644" w14:textId="4848E5B2">
      <w:pPr>
        <w:pStyle w:val="ListParagraph"/>
        <w:numPr>
          <w:ilvl w:val="0"/>
          <w:numId w:val="33"/>
        </w:numPr>
        <w:rPr>
          <w:rFonts w:cstheme="minorHAnsi"/>
          <w:b/>
          <w:u w:val="single"/>
        </w:rPr>
      </w:pPr>
      <w:r w:rsidRPr="000D2FD8">
        <w:rPr>
          <w:rFonts w:cstheme="minorHAnsi"/>
        </w:rPr>
        <w:t>Causing permanent damage to t</w:t>
      </w:r>
      <w:r w:rsidRPr="000D2FD8" w:rsidR="00BF39E3">
        <w:rPr>
          <w:rFonts w:cstheme="minorHAnsi"/>
        </w:rPr>
        <w:t>he school building and property.</w:t>
      </w:r>
    </w:p>
    <w:p w:rsidRPr="000D2FD8" w:rsidR="00BF39E3" w:rsidP="00BF39E3" w:rsidRDefault="00BF39E3" w14:paraId="5A60A28D" w14:textId="181A1DC9">
      <w:pPr>
        <w:rPr>
          <w:rFonts w:cstheme="minorHAnsi"/>
        </w:rPr>
      </w:pPr>
      <w:r w:rsidRPr="000D2FD8">
        <w:rPr>
          <w:rFonts w:cstheme="minorHAnsi"/>
        </w:rPr>
        <w:t>(The above is not an exhaustive list of incidents)</w:t>
      </w:r>
    </w:p>
    <w:p w:rsidRPr="000D2FD8" w:rsidR="00205F01" w:rsidP="7651860A" w:rsidRDefault="00205F01" w14:paraId="08BD20D5" w14:textId="5D62FB6C">
      <w:pPr>
        <w:rPr>
          <w:rFonts w:cstheme="minorHAnsi"/>
        </w:rPr>
      </w:pPr>
      <w:r w:rsidRPr="000D2FD8">
        <w:rPr>
          <w:rFonts w:cstheme="minorHAnsi"/>
        </w:rPr>
        <w:t xml:space="preserve">When an incident of extreme seriousness has </w:t>
      </w:r>
      <w:r w:rsidRPr="000D2FD8" w:rsidR="52201EAA">
        <w:rPr>
          <w:rFonts w:cstheme="minorHAnsi"/>
        </w:rPr>
        <w:t>occurred,</w:t>
      </w:r>
      <w:r w:rsidRPr="000D2FD8">
        <w:rPr>
          <w:rFonts w:cstheme="minorHAnsi"/>
        </w:rPr>
        <w:t xml:space="preserve"> all parties need a short period to consider the best course of action.</w:t>
      </w:r>
    </w:p>
    <w:p w:rsidRPr="000D2FD8" w:rsidR="00205F01" w:rsidP="7651860A" w:rsidRDefault="00205F01" w14:paraId="5AA14705" w14:textId="6F995A37">
      <w:pPr>
        <w:rPr>
          <w:rFonts w:cstheme="minorHAnsi"/>
        </w:rPr>
      </w:pPr>
      <w:r w:rsidRPr="000D2FD8">
        <w:rPr>
          <w:rFonts w:cstheme="minorHAnsi"/>
        </w:rPr>
        <w:t xml:space="preserve">At the time of </w:t>
      </w:r>
      <w:r w:rsidRPr="000D2FD8" w:rsidR="59A9096D">
        <w:rPr>
          <w:rFonts w:cstheme="minorHAnsi"/>
        </w:rPr>
        <w:t>suspension</w:t>
      </w:r>
      <w:r w:rsidRPr="000D2FD8">
        <w:rPr>
          <w:rFonts w:cstheme="minorHAnsi"/>
        </w:rPr>
        <w:t xml:space="preserve">, the pupil and parent will be invited to a reintegration meeting, </w:t>
      </w:r>
      <w:r w:rsidRPr="000D2FD8" w:rsidR="00BF39E3">
        <w:rPr>
          <w:rFonts w:cstheme="minorHAnsi"/>
        </w:rPr>
        <w:t xml:space="preserve">on the </w:t>
      </w:r>
      <w:r w:rsidRPr="000D2FD8" w:rsidR="00B21B14">
        <w:rPr>
          <w:rFonts w:cstheme="minorHAnsi"/>
        </w:rPr>
        <w:t>child’s</w:t>
      </w:r>
      <w:r w:rsidRPr="000D2FD8" w:rsidR="00BF39E3">
        <w:rPr>
          <w:rFonts w:cstheme="minorHAnsi"/>
        </w:rPr>
        <w:t xml:space="preserve"> return, </w:t>
      </w:r>
      <w:r w:rsidRPr="000D2FD8">
        <w:rPr>
          <w:rFonts w:cstheme="minorHAnsi"/>
        </w:rPr>
        <w:t>where criteria will be set down between the head teacher, parent and pupil in order that they can return to school successfully.</w:t>
      </w:r>
    </w:p>
    <w:p w:rsidRPr="000D2FD8" w:rsidR="00BF39E3" w:rsidP="00540ADA" w:rsidRDefault="00205F01" w14:paraId="03449752" w14:textId="77777777">
      <w:pPr>
        <w:rPr>
          <w:rFonts w:cstheme="minorHAnsi"/>
          <w:i/>
        </w:rPr>
      </w:pPr>
      <w:r w:rsidRPr="000D2FD8">
        <w:rPr>
          <w:rFonts w:cstheme="minorHAnsi"/>
          <w:i/>
          <w:iCs/>
        </w:rPr>
        <w:t>In the event of an exclusion both schools will follow the guidelines set out by the government:</w:t>
      </w:r>
      <w:r w:rsidRPr="000D2FD8" w:rsidR="003116A7">
        <w:rPr>
          <w:rFonts w:cstheme="minorHAnsi"/>
          <w:i/>
          <w:iCs/>
        </w:rPr>
        <w:t xml:space="preserve"> </w:t>
      </w:r>
      <w:hyperlink r:id="rId16">
        <w:r w:rsidRPr="000D2FD8">
          <w:rPr>
            <w:rStyle w:val="Hyperlink"/>
            <w:rFonts w:cstheme="minorHAnsi"/>
          </w:rPr>
          <w:t>https://www.gov.uk/school-discipline-exclusions/exclusions</w:t>
        </w:r>
      </w:hyperlink>
      <w:r w:rsidRPr="000D2FD8">
        <w:rPr>
          <w:rFonts w:cstheme="minorHAnsi"/>
        </w:rPr>
        <w:t xml:space="preserve"> </w:t>
      </w:r>
    </w:p>
    <w:p w:rsidRPr="000D2FD8" w:rsidR="7651860A" w:rsidP="7651860A" w:rsidRDefault="7651860A" w14:paraId="414FF487" w14:textId="7437D494">
      <w:pPr>
        <w:spacing w:after="0"/>
        <w:rPr>
          <w:rFonts w:cstheme="minorHAnsi"/>
          <w:b/>
          <w:bCs/>
          <w:u w:val="single"/>
        </w:rPr>
      </w:pPr>
    </w:p>
    <w:p w:rsidRPr="000D2FD8" w:rsidR="00C20D8F" w:rsidP="00471E8E" w:rsidRDefault="00BC6087" w14:paraId="0E6DB422" w14:textId="77777777">
      <w:pPr>
        <w:spacing w:after="0"/>
        <w:rPr>
          <w:rFonts w:cstheme="minorHAnsi"/>
        </w:rPr>
      </w:pPr>
      <w:r w:rsidRPr="000D2FD8">
        <w:rPr>
          <w:rFonts w:cstheme="minorHAnsi"/>
          <w:b/>
          <w:u w:val="single"/>
        </w:rPr>
        <w:t>Pupil Support and Inclusion</w:t>
      </w:r>
    </w:p>
    <w:p w:rsidRPr="000D2FD8" w:rsidR="00BC6087" w:rsidP="7651860A" w:rsidRDefault="00BC6087" w14:paraId="53A9AF46" w14:textId="5D6E45EB">
      <w:pPr>
        <w:spacing w:after="0"/>
        <w:jc w:val="both"/>
        <w:rPr>
          <w:rFonts w:cstheme="minorHAnsi"/>
        </w:rPr>
      </w:pPr>
      <w:r w:rsidRPr="000D2FD8">
        <w:rPr>
          <w:rFonts w:cstheme="minorHAnsi"/>
        </w:rPr>
        <w:t xml:space="preserve">The school recognises its legal duty under the Equality Act 2010 to prevent pupils with a protected characteristic from being at a disadvantage. Consequently, our approach to challenging behaviour may be </w:t>
      </w:r>
      <w:r w:rsidRPr="000D2FD8" w:rsidR="564D8135">
        <w:rPr>
          <w:rFonts w:cstheme="minorHAnsi"/>
        </w:rPr>
        <w:t>adapted</w:t>
      </w:r>
      <w:r w:rsidRPr="000D2FD8">
        <w:rPr>
          <w:rFonts w:cstheme="minorHAnsi"/>
        </w:rPr>
        <w:t xml:space="preserve"> to </w:t>
      </w:r>
      <w:r w:rsidRPr="000D2FD8" w:rsidR="372A0859">
        <w:rPr>
          <w:rFonts w:cstheme="minorHAnsi"/>
        </w:rPr>
        <w:t xml:space="preserve">facilitate </w:t>
      </w:r>
      <w:r w:rsidRPr="000D2FD8">
        <w:rPr>
          <w:rFonts w:cstheme="minorHAnsi"/>
        </w:rPr>
        <w:t xml:space="preserve">the needs of </w:t>
      </w:r>
      <w:r w:rsidRPr="000D2FD8" w:rsidR="5EED4B72">
        <w:rPr>
          <w:rFonts w:cstheme="minorHAnsi"/>
        </w:rPr>
        <w:t>an</w:t>
      </w:r>
      <w:r w:rsidRPr="000D2FD8">
        <w:rPr>
          <w:rFonts w:cstheme="minorHAnsi"/>
        </w:rPr>
        <w:t xml:space="preserve"> </w:t>
      </w:r>
      <w:r w:rsidRPr="000D2FD8" w:rsidR="104AA3C4">
        <w:rPr>
          <w:rFonts w:cstheme="minorHAnsi"/>
        </w:rPr>
        <w:t xml:space="preserve">individual </w:t>
      </w:r>
      <w:r w:rsidRPr="000D2FD8">
        <w:rPr>
          <w:rFonts w:cstheme="minorHAnsi"/>
        </w:rPr>
        <w:t>pupil.</w:t>
      </w:r>
    </w:p>
    <w:p w:rsidRPr="000D2FD8" w:rsidR="7651860A" w:rsidP="7651860A" w:rsidRDefault="7651860A" w14:paraId="7AA90EC6" w14:textId="548D2851">
      <w:pPr>
        <w:spacing w:after="0"/>
        <w:jc w:val="both"/>
        <w:rPr>
          <w:rFonts w:cstheme="minorHAnsi"/>
        </w:rPr>
      </w:pPr>
    </w:p>
    <w:p w:rsidRPr="000D2FD8" w:rsidR="00BC6087" w:rsidP="73B17DBE" w:rsidRDefault="4332E659" w14:paraId="32BD4A56" w14:textId="00DCA14A">
      <w:pPr>
        <w:jc w:val="both"/>
        <w:rPr>
          <w:rFonts w:cstheme="minorHAnsi"/>
        </w:rPr>
      </w:pPr>
      <w:r w:rsidRPr="000D2FD8">
        <w:rPr>
          <w:rFonts w:cstheme="minorHAnsi"/>
        </w:rPr>
        <w:t>The school’s</w:t>
      </w:r>
      <w:r w:rsidRPr="000D2FD8" w:rsidR="43D0D89C">
        <w:rPr>
          <w:rFonts w:cstheme="minorHAnsi"/>
        </w:rPr>
        <w:t xml:space="preserve"> Special Educational N</w:t>
      </w:r>
      <w:r w:rsidRPr="000D2FD8">
        <w:rPr>
          <w:rFonts w:cstheme="minorHAnsi"/>
        </w:rPr>
        <w:t xml:space="preserve">eeds </w:t>
      </w:r>
      <w:r w:rsidRPr="000D2FD8" w:rsidR="43D0D89C">
        <w:rPr>
          <w:rFonts w:cstheme="minorHAnsi"/>
        </w:rPr>
        <w:t>C</w:t>
      </w:r>
      <w:r w:rsidRPr="000D2FD8">
        <w:rPr>
          <w:rFonts w:cstheme="minorHAnsi"/>
        </w:rPr>
        <w:t>o-ordinator</w:t>
      </w:r>
      <w:r w:rsidRPr="000D2FD8" w:rsidR="43D0D89C">
        <w:rPr>
          <w:rFonts w:cstheme="minorHAnsi"/>
        </w:rPr>
        <w:t xml:space="preserve"> and/or </w:t>
      </w:r>
      <w:r w:rsidRPr="000D2FD8" w:rsidR="1B8C9A22">
        <w:rPr>
          <w:rFonts w:cstheme="minorHAnsi"/>
        </w:rPr>
        <w:t>Wellbeing and Past</w:t>
      </w:r>
      <w:r w:rsidRPr="000D2FD8" w:rsidR="3162FDF4">
        <w:rPr>
          <w:rFonts w:cstheme="minorHAnsi"/>
        </w:rPr>
        <w:t>o</w:t>
      </w:r>
      <w:r w:rsidRPr="000D2FD8" w:rsidR="1B8C9A22">
        <w:rPr>
          <w:rFonts w:cstheme="minorHAnsi"/>
        </w:rPr>
        <w:t>ral lead</w:t>
      </w:r>
      <w:r w:rsidRPr="000D2FD8" w:rsidR="43D0D89C">
        <w:rPr>
          <w:rFonts w:cstheme="minorHAnsi"/>
        </w:rPr>
        <w:t xml:space="preserve"> </w:t>
      </w:r>
      <w:r w:rsidRPr="000D2FD8">
        <w:rPr>
          <w:rFonts w:cstheme="minorHAnsi"/>
        </w:rPr>
        <w:t xml:space="preserve">will evaluate a pupil who exhibits challenging behaviour to determine whether they have any underlying needs that are not currently being met. </w:t>
      </w:r>
    </w:p>
    <w:p w:rsidRPr="000D2FD8" w:rsidR="00BC6087" w:rsidP="00BC6087" w:rsidRDefault="00BC6087" w14:paraId="22D98CE0" w14:textId="27DD10A9">
      <w:pPr>
        <w:jc w:val="both"/>
        <w:rPr>
          <w:rFonts w:cstheme="minorHAnsi"/>
        </w:rPr>
      </w:pPr>
      <w:r w:rsidRPr="000D2FD8">
        <w:rPr>
          <w:rFonts w:cstheme="minorHAnsi"/>
        </w:rPr>
        <w:t>Where necessary, support and advice will also be sought from specialist teachers, an educational psychologist,</w:t>
      </w:r>
      <w:r w:rsidRPr="000D2FD8" w:rsidR="00BF39E3">
        <w:rPr>
          <w:rFonts w:cstheme="minorHAnsi"/>
        </w:rPr>
        <w:t xml:space="preserve"> outreach provider,</w:t>
      </w:r>
      <w:r w:rsidRPr="000D2FD8">
        <w:rPr>
          <w:rFonts w:cstheme="minorHAnsi"/>
        </w:rPr>
        <w:t xml:space="preserve"> medical practitioners and/or others, to identify or support specific needs.</w:t>
      </w:r>
    </w:p>
    <w:p w:rsidRPr="000D2FD8" w:rsidR="00BC6087" w:rsidP="00BC6087" w:rsidRDefault="00BC6087" w14:paraId="0EFE39BB" w14:textId="77777777">
      <w:pPr>
        <w:jc w:val="both"/>
        <w:rPr>
          <w:rFonts w:cstheme="minorHAnsi"/>
        </w:rPr>
      </w:pPr>
      <w:r w:rsidRPr="000D2FD8">
        <w:rPr>
          <w:rFonts w:cstheme="minorHAnsi"/>
        </w:rPr>
        <w:t xml:space="preserve">When acute needs are identified in a pupil, we will liaise with external agencies and plan support programmes for that child. We will work with parents to create the plan and review it on a regular basis. </w:t>
      </w:r>
    </w:p>
    <w:p w:rsidRPr="000D2FD8" w:rsidR="00B427B7" w:rsidP="00FF5C19" w:rsidRDefault="00C20D8F" w14:paraId="718B4739" w14:textId="72B6B2C7">
      <w:pPr>
        <w:jc w:val="both"/>
        <w:rPr>
          <w:rFonts w:cstheme="minorHAnsi"/>
        </w:rPr>
      </w:pPr>
      <w:r w:rsidRPr="000D2FD8">
        <w:rPr>
          <w:rFonts w:cstheme="minorHAnsi"/>
        </w:rPr>
        <w:t xml:space="preserve">As part of our inclusive </w:t>
      </w:r>
      <w:proofErr w:type="gramStart"/>
      <w:r w:rsidRPr="000D2FD8">
        <w:rPr>
          <w:rFonts w:cstheme="minorHAnsi"/>
        </w:rPr>
        <w:t>practice</w:t>
      </w:r>
      <w:proofErr w:type="gramEnd"/>
      <w:r w:rsidRPr="000D2FD8">
        <w:rPr>
          <w:rFonts w:cstheme="minorHAnsi"/>
        </w:rPr>
        <w:t xml:space="preserve"> we acknowledge that there may be extenuating factors that need to be taken into account when working restoratively. Whilst we will never condone inappropriate</w:t>
      </w:r>
      <w:r w:rsidRPr="000D2FD8" w:rsidR="003116A7">
        <w:rPr>
          <w:rFonts w:cstheme="minorHAnsi"/>
        </w:rPr>
        <w:t xml:space="preserve"> </w:t>
      </w:r>
      <w:r w:rsidRPr="000D2FD8">
        <w:rPr>
          <w:rFonts w:cstheme="minorHAnsi"/>
        </w:rPr>
        <w:t>behaviour, we will consider all extenuating factors to ensure any sanctions are fair and appropriate</w:t>
      </w:r>
      <w:r w:rsidRPr="000D2FD8" w:rsidR="00205F01">
        <w:rPr>
          <w:rFonts w:cstheme="minorHAnsi"/>
        </w:rPr>
        <w:t xml:space="preserve"> and reasonable adjustments are made</w:t>
      </w:r>
      <w:r w:rsidRPr="000D2FD8">
        <w:rPr>
          <w:rFonts w:cstheme="minorHAnsi"/>
        </w:rPr>
        <w:t>.</w:t>
      </w:r>
    </w:p>
    <w:p w:rsidRPr="000D2FD8" w:rsidR="00BA140D" w:rsidP="00FF5C19" w:rsidRDefault="00B427B7" w14:paraId="07385D08" w14:textId="77777777">
      <w:pPr>
        <w:jc w:val="both"/>
        <w:rPr>
          <w:rFonts w:cstheme="minorHAnsi"/>
        </w:rPr>
      </w:pPr>
      <w:r w:rsidRPr="000D2FD8">
        <w:rPr>
          <w:rFonts w:cstheme="minorHAnsi"/>
          <w:b/>
          <w:u w:val="single"/>
        </w:rPr>
        <w:t>The use of reasonable force</w:t>
      </w:r>
    </w:p>
    <w:p w:rsidRPr="000D2FD8" w:rsidR="00B427B7" w:rsidP="00FF5C19" w:rsidRDefault="00B427B7" w14:paraId="1855B12F" w14:textId="77777777">
      <w:pPr>
        <w:jc w:val="both"/>
        <w:rPr>
          <w:rFonts w:cstheme="minorHAnsi"/>
        </w:rPr>
      </w:pPr>
      <w:r w:rsidRPr="000D2FD8">
        <w:rPr>
          <w:rFonts w:cstheme="minorHAnsi"/>
        </w:rPr>
        <w:t>The term ‘reasonable force’ covers a broad range of actions used by most teachers at some point in their career that involves a degree of physical contact with pupils.</w:t>
      </w:r>
    </w:p>
    <w:p w:rsidRPr="000D2FD8" w:rsidR="00B427B7" w:rsidP="00B427B7" w:rsidRDefault="00B427B7" w14:paraId="2A7B112C" w14:textId="77777777">
      <w:pPr>
        <w:pStyle w:val="ListParagraph"/>
        <w:numPr>
          <w:ilvl w:val="0"/>
          <w:numId w:val="34"/>
        </w:numPr>
        <w:jc w:val="both"/>
        <w:rPr>
          <w:rFonts w:cstheme="minorHAnsi"/>
        </w:rPr>
      </w:pPr>
      <w:r w:rsidRPr="000D2FD8">
        <w:rPr>
          <w:rFonts w:cstheme="minorHAnsi"/>
        </w:rPr>
        <w:t>‘Reasonable in the circumstances’ means using no more force than is needed.</w:t>
      </w:r>
    </w:p>
    <w:p w:rsidRPr="000D2FD8" w:rsidR="00B427B7" w:rsidP="00B427B7" w:rsidRDefault="00B427B7" w14:paraId="4E4E8832" w14:textId="6352E3C7">
      <w:pPr>
        <w:pStyle w:val="ListParagraph"/>
        <w:numPr>
          <w:ilvl w:val="0"/>
          <w:numId w:val="34"/>
        </w:numPr>
        <w:jc w:val="both"/>
        <w:rPr>
          <w:rFonts w:cstheme="minorHAnsi"/>
        </w:rPr>
      </w:pPr>
      <w:r w:rsidRPr="000D2FD8">
        <w:rPr>
          <w:rFonts w:cstheme="minorHAnsi"/>
        </w:rPr>
        <w:t>Control</w:t>
      </w:r>
      <w:r w:rsidRPr="000D2FD8" w:rsidR="00BF39E3">
        <w:rPr>
          <w:rFonts w:cstheme="minorHAnsi"/>
        </w:rPr>
        <w:t xml:space="preserve"> means whe</w:t>
      </w:r>
      <w:r w:rsidRPr="000D2FD8">
        <w:rPr>
          <w:rFonts w:cstheme="minorHAnsi"/>
        </w:rPr>
        <w:t xml:space="preserve">ther passive or physical contact, such as standing between pupils or blocking a </w:t>
      </w:r>
      <w:r w:rsidRPr="000D2FD8" w:rsidR="00B21B14">
        <w:rPr>
          <w:rFonts w:cstheme="minorHAnsi"/>
        </w:rPr>
        <w:t>pupil’s</w:t>
      </w:r>
      <w:r w:rsidRPr="000D2FD8">
        <w:rPr>
          <w:rFonts w:cstheme="minorHAnsi"/>
        </w:rPr>
        <w:t xml:space="preserve"> path, or active physical c</w:t>
      </w:r>
      <w:r w:rsidRPr="000D2FD8" w:rsidR="0055702B">
        <w:rPr>
          <w:rFonts w:cstheme="minorHAnsi"/>
        </w:rPr>
        <w:t xml:space="preserve">ontact such as leading a pupil </w:t>
      </w:r>
      <w:r w:rsidRPr="000D2FD8">
        <w:rPr>
          <w:rFonts w:cstheme="minorHAnsi"/>
        </w:rPr>
        <w:t>by the arm out of a classroom.</w:t>
      </w:r>
    </w:p>
    <w:p w:rsidRPr="000D2FD8" w:rsidR="00B427B7" w:rsidP="00B427B7" w:rsidRDefault="00B427B7" w14:paraId="35CBBD62" w14:textId="528A832F">
      <w:pPr>
        <w:pStyle w:val="ListParagraph"/>
        <w:numPr>
          <w:ilvl w:val="0"/>
          <w:numId w:val="34"/>
        </w:numPr>
        <w:jc w:val="both"/>
        <w:rPr>
          <w:rFonts w:cstheme="minorHAnsi"/>
        </w:rPr>
      </w:pPr>
      <w:r w:rsidRPr="000D2FD8">
        <w:rPr>
          <w:rFonts w:cstheme="minorHAnsi"/>
        </w:rPr>
        <w:t>Restraint means to hold back physically or bring a pupil under control. It is typically used in more extreme cir</w:t>
      </w:r>
      <w:r w:rsidRPr="000D2FD8" w:rsidR="00471E8E">
        <w:rPr>
          <w:rFonts w:cstheme="minorHAnsi"/>
        </w:rPr>
        <w:t>cumstances, for example when two</w:t>
      </w:r>
      <w:r w:rsidRPr="000D2FD8">
        <w:rPr>
          <w:rFonts w:cstheme="minorHAnsi"/>
        </w:rPr>
        <w:t xml:space="preserve"> pupils are fighting and refuse to separate without physical intervention.</w:t>
      </w:r>
    </w:p>
    <w:p w:rsidRPr="000D2FD8" w:rsidR="00B427B7" w:rsidP="7651860A" w:rsidRDefault="00B427B7" w14:paraId="642D1C8F" w14:textId="290037BE">
      <w:pPr>
        <w:jc w:val="both"/>
        <w:rPr>
          <w:rFonts w:cstheme="minorHAnsi"/>
        </w:rPr>
      </w:pPr>
      <w:r w:rsidRPr="000D2FD8">
        <w:rPr>
          <w:rFonts w:cstheme="minorHAnsi"/>
        </w:rPr>
        <w:t xml:space="preserve">Who can use </w:t>
      </w:r>
      <w:r w:rsidRPr="000D2FD8" w:rsidR="49DE1A36">
        <w:rPr>
          <w:rFonts w:cstheme="minorHAnsi"/>
        </w:rPr>
        <w:t>reasonable</w:t>
      </w:r>
      <w:r w:rsidRPr="000D2FD8">
        <w:rPr>
          <w:rFonts w:cstheme="minorHAnsi"/>
        </w:rPr>
        <w:t xml:space="preserve"> force? </w:t>
      </w:r>
    </w:p>
    <w:p w:rsidRPr="000D2FD8" w:rsidR="00B427B7" w:rsidP="00B427B7" w:rsidRDefault="00B427B7" w14:paraId="31AD907D" w14:textId="77777777">
      <w:pPr>
        <w:pStyle w:val="ListParagraph"/>
        <w:numPr>
          <w:ilvl w:val="0"/>
          <w:numId w:val="36"/>
        </w:numPr>
        <w:jc w:val="both"/>
        <w:rPr>
          <w:rFonts w:cstheme="minorHAnsi"/>
        </w:rPr>
      </w:pPr>
      <w:r w:rsidRPr="000D2FD8">
        <w:rPr>
          <w:rFonts w:cstheme="minorHAnsi"/>
        </w:rPr>
        <w:t>All members of staff have the legal power to use reasonable force</w:t>
      </w:r>
    </w:p>
    <w:p w:rsidRPr="000D2FD8" w:rsidR="00B427B7" w:rsidP="00B427B7" w:rsidRDefault="00B427B7" w14:paraId="6A8CCC85" w14:textId="77777777">
      <w:pPr>
        <w:pStyle w:val="ListParagraph"/>
        <w:numPr>
          <w:ilvl w:val="0"/>
          <w:numId w:val="36"/>
        </w:numPr>
        <w:jc w:val="both"/>
        <w:rPr>
          <w:rFonts w:cstheme="minorHAnsi"/>
        </w:rPr>
      </w:pPr>
      <w:r w:rsidRPr="000D2FD8">
        <w:rPr>
          <w:rFonts w:cstheme="minorHAnsi"/>
        </w:rPr>
        <w:t>This power applies to any member of staff at the school. It can also apply to people whom the head teacher has temporarily put in charge of pupils</w:t>
      </w:r>
      <w:r w:rsidRPr="000D2FD8" w:rsidR="00F87E54">
        <w:rPr>
          <w:rFonts w:cstheme="minorHAnsi"/>
        </w:rPr>
        <w:t>, such as unpaid volunteers.</w:t>
      </w:r>
    </w:p>
    <w:p w:rsidRPr="000D2FD8" w:rsidR="00F87E54" w:rsidP="7651860A" w:rsidRDefault="00F87E54" w14:paraId="368F049A" w14:textId="3D5A1671">
      <w:pPr>
        <w:jc w:val="both"/>
        <w:rPr>
          <w:rFonts w:cstheme="minorHAnsi"/>
        </w:rPr>
      </w:pPr>
      <w:r w:rsidRPr="000D2FD8">
        <w:rPr>
          <w:rFonts w:cstheme="minorHAnsi"/>
        </w:rPr>
        <w:t>When can r</w:t>
      </w:r>
      <w:r w:rsidRPr="000D2FD8" w:rsidR="70177674">
        <w:rPr>
          <w:rFonts w:cstheme="minorHAnsi"/>
        </w:rPr>
        <w:t>easonable force</w:t>
      </w:r>
      <w:r w:rsidRPr="000D2FD8">
        <w:rPr>
          <w:rFonts w:cstheme="minorHAnsi"/>
        </w:rPr>
        <w:t xml:space="preserve"> be used?</w:t>
      </w:r>
    </w:p>
    <w:p w:rsidRPr="000D2FD8" w:rsidR="00FD7EE7" w:rsidP="00FF5C19" w:rsidRDefault="00FD7EE7" w14:paraId="27B04C35" w14:textId="77777777">
      <w:pPr>
        <w:jc w:val="both"/>
        <w:rPr>
          <w:rFonts w:cstheme="minorHAnsi"/>
        </w:rPr>
      </w:pPr>
      <w:r w:rsidRPr="000D2FD8">
        <w:rPr>
          <w:rFonts w:cstheme="minorHAnsi"/>
        </w:rPr>
        <w:t>In some circumstances, staff may use reasonable force to restrain a pupil to prevent them:</w:t>
      </w:r>
    </w:p>
    <w:p w:rsidRPr="000D2FD8" w:rsidR="00FD7EE7" w:rsidP="0016502F" w:rsidRDefault="00FD7EE7" w14:paraId="316852F0" w14:textId="77777777">
      <w:pPr>
        <w:numPr>
          <w:ilvl w:val="0"/>
          <w:numId w:val="2"/>
        </w:numPr>
        <w:spacing w:after="0" w:line="240" w:lineRule="auto"/>
        <w:ind w:left="568" w:hanging="284"/>
        <w:jc w:val="both"/>
        <w:rPr>
          <w:rFonts w:cstheme="minorHAnsi"/>
        </w:rPr>
      </w:pPr>
      <w:r w:rsidRPr="000D2FD8">
        <w:rPr>
          <w:rFonts w:cstheme="minorHAnsi"/>
        </w:rPr>
        <w:t>Causing disorder</w:t>
      </w:r>
    </w:p>
    <w:p w:rsidRPr="000D2FD8" w:rsidR="00FD7EE7" w:rsidP="0016502F" w:rsidRDefault="00FD7EE7" w14:paraId="0A42982F" w14:textId="77777777">
      <w:pPr>
        <w:numPr>
          <w:ilvl w:val="0"/>
          <w:numId w:val="2"/>
        </w:numPr>
        <w:spacing w:after="0" w:line="240" w:lineRule="auto"/>
        <w:ind w:left="568" w:hanging="284"/>
        <w:jc w:val="both"/>
        <w:rPr>
          <w:rFonts w:cstheme="minorHAnsi"/>
        </w:rPr>
      </w:pPr>
      <w:r w:rsidRPr="000D2FD8">
        <w:rPr>
          <w:rFonts w:cstheme="minorHAnsi"/>
        </w:rPr>
        <w:t>Hurting themselves or others</w:t>
      </w:r>
    </w:p>
    <w:p w:rsidRPr="000D2FD8" w:rsidR="00FD7EE7" w:rsidP="0016502F" w:rsidRDefault="00FD7EE7" w14:paraId="37D4F221" w14:textId="77777777">
      <w:pPr>
        <w:numPr>
          <w:ilvl w:val="0"/>
          <w:numId w:val="2"/>
        </w:numPr>
        <w:spacing w:after="0" w:line="240" w:lineRule="auto"/>
        <w:ind w:left="568" w:hanging="284"/>
        <w:jc w:val="both"/>
        <w:rPr>
          <w:rFonts w:cstheme="minorHAnsi"/>
        </w:rPr>
      </w:pPr>
      <w:r w:rsidRPr="000D2FD8">
        <w:rPr>
          <w:rFonts w:cstheme="minorHAnsi"/>
        </w:rPr>
        <w:t>Damaging property</w:t>
      </w:r>
    </w:p>
    <w:p w:rsidRPr="000D2FD8" w:rsidR="0016502F" w:rsidP="0016502F" w:rsidRDefault="0016502F" w14:paraId="7F59B885" w14:textId="77777777">
      <w:pPr>
        <w:spacing w:after="0" w:line="240" w:lineRule="auto"/>
        <w:ind w:left="568"/>
        <w:jc w:val="both"/>
        <w:rPr>
          <w:rFonts w:cstheme="minorHAnsi"/>
        </w:rPr>
      </w:pPr>
    </w:p>
    <w:p w:rsidRPr="000D2FD8" w:rsidR="00FD7EE7" w:rsidP="7651860A" w:rsidRDefault="00FD7EE7" w14:paraId="3008D308" w14:textId="502F17BE">
      <w:pPr>
        <w:jc w:val="both"/>
        <w:rPr>
          <w:rFonts w:cstheme="minorHAnsi"/>
        </w:rPr>
      </w:pPr>
      <w:r w:rsidRPr="000D2FD8">
        <w:rPr>
          <w:rFonts w:cstheme="minorHAnsi"/>
        </w:rPr>
        <w:t xml:space="preserve">Incidents of </w:t>
      </w:r>
      <w:r w:rsidRPr="000D2FD8" w:rsidR="15025F7C">
        <w:rPr>
          <w:rFonts w:cstheme="minorHAnsi"/>
        </w:rPr>
        <w:t>reasonable force</w:t>
      </w:r>
      <w:r w:rsidRPr="000D2FD8">
        <w:rPr>
          <w:rFonts w:cstheme="minorHAnsi"/>
        </w:rPr>
        <w:t xml:space="preserve"> must:</w:t>
      </w:r>
    </w:p>
    <w:p w:rsidRPr="000D2FD8" w:rsidR="00FD7EE7" w:rsidP="0016502F" w:rsidRDefault="00FD7EE7" w14:paraId="5D94B88A" w14:textId="77777777">
      <w:pPr>
        <w:numPr>
          <w:ilvl w:val="0"/>
          <w:numId w:val="2"/>
        </w:numPr>
        <w:spacing w:after="0" w:line="240" w:lineRule="auto"/>
        <w:ind w:left="568" w:hanging="284"/>
        <w:jc w:val="both"/>
        <w:rPr>
          <w:rFonts w:cstheme="minorHAnsi"/>
          <w:b/>
        </w:rPr>
      </w:pPr>
      <w:r w:rsidRPr="000D2FD8">
        <w:rPr>
          <w:rFonts w:cstheme="minorHAnsi"/>
          <w:b/>
        </w:rPr>
        <w:t>Always be used as a last resort</w:t>
      </w:r>
      <w:r w:rsidRPr="000D2FD8" w:rsidR="00F87E54">
        <w:rPr>
          <w:rFonts w:cstheme="minorHAnsi"/>
          <w:b/>
        </w:rPr>
        <w:t xml:space="preserve"> – </w:t>
      </w:r>
      <w:r w:rsidRPr="000D2FD8" w:rsidR="00F87E54">
        <w:rPr>
          <w:rFonts w:cstheme="minorHAnsi"/>
        </w:rPr>
        <w:t>if all other de-escalation techniques have failed.</w:t>
      </w:r>
    </w:p>
    <w:p w:rsidRPr="000D2FD8" w:rsidR="00FD7EE7" w:rsidP="0016502F" w:rsidRDefault="00FD7EE7" w14:paraId="2D786FC8" w14:textId="77777777">
      <w:pPr>
        <w:numPr>
          <w:ilvl w:val="0"/>
          <w:numId w:val="2"/>
        </w:numPr>
        <w:spacing w:after="0" w:line="240" w:lineRule="auto"/>
        <w:ind w:left="568" w:hanging="284"/>
        <w:jc w:val="both"/>
        <w:rPr>
          <w:rFonts w:cstheme="minorHAnsi"/>
        </w:rPr>
      </w:pPr>
      <w:r w:rsidRPr="000D2FD8">
        <w:rPr>
          <w:rFonts w:cstheme="minorHAnsi"/>
        </w:rPr>
        <w:t xml:space="preserve">Be applied using the minimum amount of force and for the minimum amount of time possible </w:t>
      </w:r>
    </w:p>
    <w:p w:rsidRPr="000D2FD8" w:rsidR="00FD7EE7" w:rsidP="0016502F" w:rsidRDefault="00FD7EE7" w14:paraId="006529D8" w14:textId="77777777">
      <w:pPr>
        <w:numPr>
          <w:ilvl w:val="0"/>
          <w:numId w:val="2"/>
        </w:numPr>
        <w:spacing w:after="0" w:line="240" w:lineRule="auto"/>
        <w:ind w:left="568" w:hanging="284"/>
        <w:jc w:val="both"/>
        <w:rPr>
          <w:rFonts w:cstheme="minorHAnsi"/>
        </w:rPr>
      </w:pPr>
      <w:r w:rsidRPr="000D2FD8">
        <w:rPr>
          <w:rFonts w:cstheme="minorHAnsi"/>
        </w:rPr>
        <w:t>Be used in a way that maintains the safety and dignity of all concerned</w:t>
      </w:r>
    </w:p>
    <w:p w:rsidRPr="000D2FD8" w:rsidR="00FD7EE7" w:rsidP="0016502F" w:rsidRDefault="00FD7EE7" w14:paraId="4403034F" w14:textId="77777777">
      <w:pPr>
        <w:numPr>
          <w:ilvl w:val="0"/>
          <w:numId w:val="2"/>
        </w:numPr>
        <w:spacing w:after="0" w:line="240" w:lineRule="auto"/>
        <w:ind w:left="568" w:hanging="284"/>
        <w:jc w:val="both"/>
        <w:rPr>
          <w:rFonts w:cstheme="minorHAnsi"/>
        </w:rPr>
      </w:pPr>
      <w:r w:rsidRPr="000D2FD8">
        <w:rPr>
          <w:rFonts w:cstheme="minorHAnsi"/>
        </w:rPr>
        <w:t>Never be used as a form of punishment</w:t>
      </w:r>
    </w:p>
    <w:p w:rsidRPr="000D2FD8" w:rsidR="00FD7EE7" w:rsidP="0016502F" w:rsidRDefault="00FD7EE7" w14:paraId="42A2BE40" w14:textId="77777777">
      <w:pPr>
        <w:numPr>
          <w:ilvl w:val="0"/>
          <w:numId w:val="2"/>
        </w:numPr>
        <w:spacing w:after="0" w:line="240" w:lineRule="auto"/>
        <w:ind w:left="568" w:hanging="284"/>
        <w:jc w:val="both"/>
        <w:rPr>
          <w:rFonts w:cstheme="minorHAnsi"/>
        </w:rPr>
      </w:pPr>
      <w:r w:rsidRPr="000D2FD8">
        <w:rPr>
          <w:rFonts w:cstheme="minorHAnsi"/>
        </w:rPr>
        <w:t xml:space="preserve">Be recorded and reported to parents </w:t>
      </w:r>
    </w:p>
    <w:p w:rsidRPr="000D2FD8" w:rsidR="00F87E54" w:rsidP="00F87E54" w:rsidRDefault="00F87E54" w14:paraId="78696939" w14:textId="77777777">
      <w:pPr>
        <w:spacing w:after="0" w:line="240" w:lineRule="auto"/>
        <w:ind w:left="568"/>
        <w:jc w:val="both"/>
        <w:rPr>
          <w:rFonts w:cstheme="minorHAnsi"/>
        </w:rPr>
      </w:pPr>
    </w:p>
    <w:p w:rsidRPr="000D2FD8" w:rsidR="00F87E54" w:rsidP="7651860A" w:rsidRDefault="00F87E54" w14:paraId="7EF6B6F3" w14:textId="410CAFEC">
      <w:pPr>
        <w:spacing w:after="0" w:line="240" w:lineRule="auto"/>
        <w:rPr>
          <w:rFonts w:cstheme="minorHAnsi"/>
        </w:rPr>
      </w:pPr>
      <w:r w:rsidRPr="000D2FD8">
        <w:rPr>
          <w:rFonts w:cstheme="minorHAnsi"/>
        </w:rPr>
        <w:t xml:space="preserve">Key members of staff have </w:t>
      </w:r>
      <w:r w:rsidRPr="000D2FD8" w:rsidR="4F69E90D">
        <w:rPr>
          <w:rFonts w:cstheme="minorHAnsi"/>
        </w:rPr>
        <w:t xml:space="preserve">Team </w:t>
      </w:r>
      <w:r w:rsidRPr="000D2FD8" w:rsidR="20BE5F49">
        <w:rPr>
          <w:rFonts w:cstheme="minorHAnsi"/>
        </w:rPr>
        <w:t>T</w:t>
      </w:r>
      <w:r w:rsidRPr="000D2FD8" w:rsidR="4F69E90D">
        <w:rPr>
          <w:rFonts w:cstheme="minorHAnsi"/>
        </w:rPr>
        <w:t xml:space="preserve">each </w:t>
      </w:r>
      <w:r w:rsidRPr="000D2FD8">
        <w:rPr>
          <w:rFonts w:cstheme="minorHAnsi"/>
        </w:rPr>
        <w:t>training and they should be called upo</w:t>
      </w:r>
      <w:r w:rsidRPr="000D2FD8" w:rsidR="03891ABE">
        <w:rPr>
          <w:rFonts w:cstheme="minorHAnsi"/>
        </w:rPr>
        <w:t xml:space="preserve">n, where possible, </w:t>
      </w:r>
      <w:r w:rsidRPr="000D2FD8">
        <w:rPr>
          <w:rFonts w:cstheme="minorHAnsi"/>
        </w:rPr>
        <w:t xml:space="preserve">in the event of a child needing </w:t>
      </w:r>
      <w:r w:rsidRPr="000D2FD8" w:rsidR="7F8C9FBF">
        <w:rPr>
          <w:rFonts w:cstheme="minorHAnsi"/>
        </w:rPr>
        <w:t>reasonable force</w:t>
      </w:r>
      <w:r w:rsidRPr="000D2FD8">
        <w:rPr>
          <w:rFonts w:cstheme="minorHAnsi"/>
        </w:rPr>
        <w:t>. However, this may not always be feasible in all situations.</w:t>
      </w:r>
    </w:p>
    <w:p w:rsidRPr="000D2FD8" w:rsidR="00F87E54" w:rsidP="00F87E54" w:rsidRDefault="00F87E54" w14:paraId="59D5833C" w14:textId="77777777">
      <w:pPr>
        <w:spacing w:after="0" w:line="240" w:lineRule="auto"/>
        <w:rPr>
          <w:rFonts w:cstheme="minorHAnsi"/>
        </w:rPr>
      </w:pPr>
    </w:p>
    <w:p w:rsidRPr="000D2FD8" w:rsidR="00F87E54" w:rsidP="7651860A" w:rsidRDefault="00F87E54" w14:paraId="6F18717B" w14:textId="2A717001">
      <w:pPr>
        <w:spacing w:after="0" w:line="240" w:lineRule="auto"/>
        <w:rPr>
          <w:rFonts w:cstheme="minorHAnsi"/>
        </w:rPr>
      </w:pPr>
      <w:r w:rsidRPr="000D2FD8">
        <w:rPr>
          <w:rFonts w:cstheme="minorHAnsi"/>
        </w:rPr>
        <w:t xml:space="preserve">All </w:t>
      </w:r>
      <w:r w:rsidRPr="000D2FD8" w:rsidR="062AF724">
        <w:rPr>
          <w:rFonts w:cstheme="minorHAnsi"/>
        </w:rPr>
        <w:t>incidents involving the need t</w:t>
      </w:r>
      <w:r w:rsidRPr="000D2FD8">
        <w:rPr>
          <w:rFonts w:cstheme="minorHAnsi"/>
        </w:rPr>
        <w:t>o restrain a child will be logged and passed onto the safeguarding team.</w:t>
      </w:r>
      <w:r w:rsidRPr="000D2FD8" w:rsidR="00BF39E3">
        <w:rPr>
          <w:rFonts w:cstheme="minorHAnsi"/>
        </w:rPr>
        <w:t xml:space="preserve"> A bound and numbered book is kept and signed/checked by designated LAC member.</w:t>
      </w:r>
    </w:p>
    <w:p w:rsidRPr="000D2FD8" w:rsidR="00F87E54" w:rsidP="00F87E54" w:rsidRDefault="00F87E54" w14:paraId="17C66FFA" w14:textId="77777777">
      <w:pPr>
        <w:spacing w:after="0" w:line="240" w:lineRule="auto"/>
        <w:rPr>
          <w:rFonts w:cstheme="minorHAnsi"/>
        </w:rPr>
      </w:pPr>
    </w:p>
    <w:p w:rsidRPr="000D2FD8" w:rsidR="00C157A1" w:rsidP="7651860A" w:rsidRDefault="00471E8E" w14:paraId="717FB8E6" w14:textId="59924C2A">
      <w:pPr>
        <w:spacing w:after="0" w:line="240" w:lineRule="auto"/>
        <w:rPr>
          <w:rFonts w:cstheme="minorHAnsi"/>
        </w:rPr>
      </w:pPr>
      <w:r w:rsidRPr="000D2FD8">
        <w:rPr>
          <w:rFonts w:cstheme="minorHAnsi"/>
        </w:rPr>
        <w:t>Physical handling plans are in place for identified children where necessary and these are signed by parents/carers and all adults working with the child within the school.</w:t>
      </w:r>
    </w:p>
    <w:p w:rsidRPr="000D2FD8" w:rsidR="7651860A" w:rsidP="7651860A" w:rsidRDefault="7651860A" w14:paraId="4AC8FE0A" w14:textId="4B79773A">
      <w:pPr>
        <w:spacing w:after="0" w:line="240" w:lineRule="auto"/>
        <w:rPr>
          <w:rFonts w:cstheme="minorHAnsi"/>
        </w:rPr>
      </w:pPr>
    </w:p>
    <w:p w:rsidRPr="000D2FD8" w:rsidR="00F87E54" w:rsidP="00F87E54" w:rsidRDefault="00F87E54" w14:paraId="63FF99BD" w14:textId="77777777">
      <w:pPr>
        <w:spacing w:after="0" w:line="240" w:lineRule="auto"/>
        <w:rPr>
          <w:rFonts w:cstheme="minorHAnsi"/>
          <w:b/>
          <w:u w:val="single"/>
        </w:rPr>
      </w:pPr>
      <w:r w:rsidRPr="000D2FD8">
        <w:rPr>
          <w:rFonts w:cstheme="minorHAnsi"/>
          <w:b/>
          <w:u w:val="single"/>
        </w:rPr>
        <w:t>Lunchtime behaviour</w:t>
      </w:r>
    </w:p>
    <w:p w:rsidRPr="000D2FD8" w:rsidR="00F87E54" w:rsidP="00F87E54" w:rsidRDefault="00F87E54" w14:paraId="5FB9E04B" w14:textId="77777777">
      <w:pPr>
        <w:spacing w:after="0" w:line="240" w:lineRule="auto"/>
        <w:rPr>
          <w:rFonts w:cstheme="minorHAnsi"/>
        </w:rPr>
      </w:pPr>
    </w:p>
    <w:p w:rsidRPr="000D2FD8" w:rsidR="00A1353F" w:rsidP="00F87E54" w:rsidRDefault="00A1353F" w14:paraId="78DE8804" w14:textId="77777777">
      <w:pPr>
        <w:spacing w:after="0" w:line="240" w:lineRule="auto"/>
        <w:rPr>
          <w:rFonts w:cstheme="minorHAnsi"/>
        </w:rPr>
      </w:pPr>
      <w:r w:rsidRPr="000D2FD8">
        <w:rPr>
          <w:rFonts w:cstheme="minorHAnsi"/>
        </w:rPr>
        <w:t>When there is negative behaviour during lunchtimes the following procedures will apply:</w:t>
      </w:r>
    </w:p>
    <w:p w:rsidRPr="000D2FD8" w:rsidR="00A1353F" w:rsidP="00F87E54" w:rsidRDefault="00A1353F" w14:paraId="0C14FB71" w14:textId="77777777">
      <w:pPr>
        <w:spacing w:after="0" w:line="240" w:lineRule="auto"/>
        <w:rPr>
          <w:rFonts w:cstheme="minorHAnsi"/>
        </w:rPr>
      </w:pPr>
    </w:p>
    <w:p w:rsidRPr="000D2FD8" w:rsidR="00C157A1" w:rsidP="7651860A" w:rsidRDefault="00A1353F" w14:paraId="1BDE322A" w14:textId="7BFBD611">
      <w:pPr>
        <w:spacing w:after="0" w:line="240" w:lineRule="auto"/>
        <w:rPr>
          <w:rFonts w:cstheme="minorHAnsi"/>
        </w:rPr>
      </w:pPr>
      <w:r w:rsidRPr="000D2FD8">
        <w:rPr>
          <w:rFonts w:cstheme="minorHAnsi"/>
        </w:rPr>
        <w:t xml:space="preserve">If the behaviour is low level, such as running when not supposed to, then the warning system (steps) will be used in the same way as the classroom. </w:t>
      </w:r>
      <w:r w:rsidRPr="000D2FD8" w:rsidR="32E2B575">
        <w:rPr>
          <w:rFonts w:cstheme="minorHAnsi"/>
        </w:rPr>
        <w:t>Midday supervisors should give a positive verbal reminder of expected behaviour. Where behaviour does not improve, they should show the yellow card and make a note of the child’s name in their book. After 5 minutes, they should deci</w:t>
      </w:r>
      <w:r w:rsidRPr="000D2FD8" w:rsidR="1235280E">
        <w:rPr>
          <w:rFonts w:cstheme="minorHAnsi"/>
        </w:rPr>
        <w:t>de whether the name can be crossed out if behaviour has improved or whether to use a red card and deliver a consequence.</w:t>
      </w:r>
      <w:r w:rsidRPr="000D2FD8" w:rsidR="696C028B">
        <w:rPr>
          <w:rFonts w:cstheme="minorHAnsi"/>
        </w:rPr>
        <w:t xml:space="preserve"> Consequences include removal of playground equipment, time at the regulation station or bringing children off of the playground to the member of SLT on duty.</w:t>
      </w:r>
      <w:r w:rsidRPr="000D2FD8" w:rsidR="1235280E">
        <w:rPr>
          <w:rFonts w:cstheme="minorHAnsi"/>
        </w:rPr>
        <w:t xml:space="preserve"> </w:t>
      </w:r>
    </w:p>
    <w:p w:rsidRPr="000D2FD8" w:rsidR="00C157A1" w:rsidP="7651860A" w:rsidRDefault="00C157A1" w14:paraId="4BE545CB" w14:textId="653A7C16">
      <w:pPr>
        <w:spacing w:after="0" w:line="240" w:lineRule="auto"/>
        <w:rPr>
          <w:rFonts w:cstheme="minorHAnsi"/>
        </w:rPr>
      </w:pPr>
    </w:p>
    <w:p w:rsidRPr="000D2FD8" w:rsidR="00AB19C1" w:rsidP="00AB19C1" w:rsidRDefault="00AB19C1" w14:paraId="4A44AAB1" w14:textId="77777777">
      <w:pPr>
        <w:spacing w:after="0" w:line="240" w:lineRule="auto"/>
        <w:rPr>
          <w:rFonts w:cstheme="minorHAnsi"/>
        </w:rPr>
      </w:pPr>
    </w:p>
    <w:p w:rsidRPr="000D2FD8" w:rsidR="00AB19C1" w:rsidP="00AB19C1" w:rsidRDefault="00AB19C1" w14:paraId="47552117" w14:textId="77777777">
      <w:pPr>
        <w:spacing w:after="0" w:line="240" w:lineRule="auto"/>
        <w:rPr>
          <w:rFonts w:cstheme="minorHAnsi"/>
          <w:b/>
          <w:u w:val="single"/>
        </w:rPr>
      </w:pPr>
      <w:r w:rsidRPr="000D2FD8">
        <w:rPr>
          <w:rFonts w:cstheme="minorHAnsi"/>
          <w:b/>
          <w:u w:val="single"/>
        </w:rPr>
        <w:t>Managing serious incidents in the classroom/ playground</w:t>
      </w:r>
    </w:p>
    <w:p w:rsidRPr="000D2FD8" w:rsidR="00AB19C1" w:rsidP="00AB19C1" w:rsidRDefault="00AB19C1" w14:paraId="27E35290" w14:textId="77777777">
      <w:pPr>
        <w:spacing w:after="0" w:line="240" w:lineRule="auto"/>
        <w:rPr>
          <w:rFonts w:cstheme="minorHAnsi"/>
          <w:b/>
          <w:u w:val="single"/>
        </w:rPr>
      </w:pPr>
    </w:p>
    <w:p w:rsidRPr="000D2FD8" w:rsidR="00AB19C1" w:rsidP="00AB19C1" w:rsidRDefault="00AB19C1" w14:paraId="56E324AB" w14:textId="77777777">
      <w:pPr>
        <w:spacing w:after="0" w:line="240" w:lineRule="auto"/>
        <w:rPr>
          <w:rFonts w:cstheme="minorHAnsi"/>
        </w:rPr>
      </w:pPr>
      <w:bookmarkStart w:name="_Hlk132745295" w:id="1"/>
      <w:r w:rsidRPr="000D2FD8">
        <w:rPr>
          <w:rFonts w:cstheme="minorHAnsi"/>
        </w:rPr>
        <w:t>If a serious incident occurs in the playground, such as a fight or a child who is dysregulated:</w:t>
      </w:r>
    </w:p>
    <w:p w:rsidRPr="000D2FD8" w:rsidR="00AB19C1" w:rsidP="00AB19C1" w:rsidRDefault="00AB19C1" w14:paraId="6302A376" w14:textId="77777777">
      <w:pPr>
        <w:spacing w:after="0" w:line="240" w:lineRule="auto"/>
        <w:rPr>
          <w:rFonts w:cstheme="minorHAnsi"/>
        </w:rPr>
      </w:pPr>
    </w:p>
    <w:p w:rsidRPr="000D2FD8" w:rsidR="00AB19C1" w:rsidP="00AB19C1" w:rsidRDefault="00AB19C1" w14:paraId="7745E2EB" w14:textId="67E84DC0">
      <w:pPr>
        <w:pStyle w:val="ListParagraph"/>
        <w:numPr>
          <w:ilvl w:val="0"/>
          <w:numId w:val="38"/>
        </w:numPr>
        <w:spacing w:after="0" w:line="240" w:lineRule="auto"/>
        <w:rPr>
          <w:rFonts w:cstheme="minorHAnsi"/>
        </w:rPr>
      </w:pPr>
      <w:r w:rsidRPr="000D2FD8">
        <w:rPr>
          <w:rFonts w:cstheme="minorHAnsi"/>
        </w:rPr>
        <w:t>Send a child to the school office with an SOS card – the office will immediately contact a member of SLT.</w:t>
      </w:r>
    </w:p>
    <w:p w:rsidRPr="000D2FD8" w:rsidR="00AB19C1" w:rsidP="00AB19C1" w:rsidRDefault="00AB19C1" w14:paraId="4F1F57A4" w14:textId="77777777">
      <w:pPr>
        <w:pStyle w:val="ListParagraph"/>
        <w:numPr>
          <w:ilvl w:val="0"/>
          <w:numId w:val="38"/>
        </w:numPr>
        <w:spacing w:after="0" w:line="240" w:lineRule="auto"/>
        <w:rPr>
          <w:rFonts w:cstheme="minorHAnsi"/>
        </w:rPr>
      </w:pPr>
      <w:r w:rsidRPr="000D2FD8">
        <w:rPr>
          <w:rFonts w:cstheme="minorHAnsi"/>
        </w:rPr>
        <w:t>Remove other children calmly to a safe area</w:t>
      </w:r>
    </w:p>
    <w:p w:rsidRPr="000D2FD8" w:rsidR="00AB19C1" w:rsidP="00AB19C1" w:rsidRDefault="00AB19C1" w14:paraId="00721B9A" w14:textId="77777777">
      <w:pPr>
        <w:pStyle w:val="ListParagraph"/>
        <w:numPr>
          <w:ilvl w:val="0"/>
          <w:numId w:val="38"/>
        </w:numPr>
        <w:spacing w:after="0" w:line="240" w:lineRule="auto"/>
        <w:rPr>
          <w:rFonts w:cstheme="minorHAnsi"/>
        </w:rPr>
      </w:pPr>
      <w:r w:rsidRPr="000D2FD8">
        <w:rPr>
          <w:rFonts w:cstheme="minorHAnsi"/>
        </w:rPr>
        <w:t>Speak calmly and with authority to the child/ren in need:</w:t>
      </w:r>
    </w:p>
    <w:p w:rsidRPr="000D2FD8" w:rsidR="00AB19C1" w:rsidP="00AB19C1" w:rsidRDefault="00AB19C1" w14:paraId="3499A170" w14:textId="77777777">
      <w:pPr>
        <w:spacing w:after="0" w:line="240" w:lineRule="auto"/>
        <w:ind w:left="360"/>
        <w:rPr>
          <w:rFonts w:cstheme="minorHAnsi"/>
        </w:rPr>
      </w:pPr>
    </w:p>
    <w:p w:rsidRPr="000D2FD8" w:rsidR="00AB19C1" w:rsidP="003116A7" w:rsidRDefault="00AB19C1" w14:paraId="2F7C3D1A" w14:textId="1ADA603A">
      <w:pPr>
        <w:pStyle w:val="ListParagraph"/>
        <w:numPr>
          <w:ilvl w:val="0"/>
          <w:numId w:val="39"/>
        </w:numPr>
        <w:spacing w:after="0" w:line="240" w:lineRule="auto"/>
        <w:rPr>
          <w:rFonts w:cstheme="minorHAnsi"/>
        </w:rPr>
      </w:pPr>
      <w:r w:rsidRPr="000D2FD8">
        <w:rPr>
          <w:rFonts w:cstheme="minorHAnsi"/>
        </w:rPr>
        <w:t>STOP</w:t>
      </w:r>
    </w:p>
    <w:p w:rsidRPr="000D2FD8" w:rsidR="00CF4614" w:rsidP="003116A7" w:rsidRDefault="00CF4614" w14:paraId="55FBAC5E" w14:textId="33108863">
      <w:pPr>
        <w:pStyle w:val="ListParagraph"/>
        <w:numPr>
          <w:ilvl w:val="0"/>
          <w:numId w:val="39"/>
        </w:numPr>
        <w:spacing w:after="0" w:line="240" w:lineRule="auto"/>
        <w:rPr>
          <w:rFonts w:cstheme="minorHAnsi"/>
        </w:rPr>
      </w:pPr>
      <w:r w:rsidRPr="000D2FD8">
        <w:rPr>
          <w:rFonts w:cstheme="minorHAnsi"/>
        </w:rPr>
        <w:t xml:space="preserve">I CAN SEE YOU ARE _____ </w:t>
      </w:r>
    </w:p>
    <w:p w:rsidRPr="000D2FD8" w:rsidR="00AB19C1" w:rsidP="00AB19C1" w:rsidRDefault="00AB19C1" w14:paraId="4C40D5AA" w14:textId="77777777">
      <w:pPr>
        <w:pStyle w:val="ListParagraph"/>
        <w:numPr>
          <w:ilvl w:val="0"/>
          <w:numId w:val="39"/>
        </w:numPr>
        <w:spacing w:after="0" w:line="240" w:lineRule="auto"/>
        <w:rPr>
          <w:rFonts w:cstheme="minorHAnsi"/>
        </w:rPr>
      </w:pPr>
      <w:r w:rsidRPr="000D2FD8">
        <w:rPr>
          <w:rFonts w:cstheme="minorHAnsi"/>
        </w:rPr>
        <w:t>LET ME HELP YOU</w:t>
      </w:r>
    </w:p>
    <w:p w:rsidRPr="000D2FD8" w:rsidR="00AB19C1" w:rsidP="00AB19C1" w:rsidRDefault="00AB19C1" w14:paraId="6E51BA54" w14:textId="77777777">
      <w:pPr>
        <w:pStyle w:val="ListParagraph"/>
        <w:numPr>
          <w:ilvl w:val="0"/>
          <w:numId w:val="39"/>
        </w:numPr>
        <w:spacing w:after="0" w:line="240" w:lineRule="auto"/>
        <w:rPr>
          <w:rFonts w:cstheme="minorHAnsi"/>
        </w:rPr>
      </w:pPr>
      <w:r w:rsidRPr="000D2FD8">
        <w:rPr>
          <w:rFonts w:cstheme="minorHAnsi"/>
        </w:rPr>
        <w:t>FOLLOW ME</w:t>
      </w:r>
    </w:p>
    <w:bookmarkEnd w:id="1"/>
    <w:p w:rsidRPr="000D2FD8" w:rsidR="00AB19C1" w:rsidP="00AB19C1" w:rsidRDefault="00AB19C1" w14:paraId="758082B3" w14:textId="77777777">
      <w:pPr>
        <w:spacing w:after="0" w:line="240" w:lineRule="auto"/>
        <w:rPr>
          <w:rFonts w:cstheme="minorHAnsi"/>
        </w:rPr>
      </w:pPr>
    </w:p>
    <w:p w:rsidRPr="000D2FD8" w:rsidR="00AB19C1" w:rsidP="00AB19C1" w:rsidRDefault="00AB19C1" w14:paraId="5E230D27" w14:textId="77777777">
      <w:pPr>
        <w:spacing w:after="0" w:line="240" w:lineRule="auto"/>
        <w:rPr>
          <w:rFonts w:cstheme="minorHAnsi"/>
        </w:rPr>
      </w:pPr>
      <w:r w:rsidRPr="000D2FD8">
        <w:rPr>
          <w:rFonts w:cstheme="minorHAnsi"/>
        </w:rPr>
        <w:t xml:space="preserve">Repeat this sequence to calm the situation. Particularly the last 3 statements until a member of SLT arrives. </w:t>
      </w:r>
    </w:p>
    <w:p w:rsidRPr="000D2FD8" w:rsidR="00AB19C1" w:rsidP="00AB19C1" w:rsidRDefault="00AB19C1" w14:paraId="37E2D50D" w14:textId="77777777">
      <w:pPr>
        <w:spacing w:after="0" w:line="240" w:lineRule="auto"/>
        <w:rPr>
          <w:rFonts w:cstheme="minorHAnsi"/>
        </w:rPr>
      </w:pPr>
    </w:p>
    <w:p w:rsidRPr="000D2FD8" w:rsidR="00412CFD" w:rsidP="00412CFD" w:rsidRDefault="00412CFD" w14:paraId="6467AFDC" w14:textId="77777777">
      <w:pPr>
        <w:jc w:val="both"/>
        <w:rPr>
          <w:rFonts w:cstheme="minorHAnsi"/>
          <w:b/>
          <w:u w:val="single"/>
        </w:rPr>
      </w:pPr>
      <w:r w:rsidRPr="000D2FD8">
        <w:rPr>
          <w:rFonts w:cstheme="minorHAnsi"/>
          <w:b/>
          <w:u w:val="single"/>
        </w:rPr>
        <w:t>Confiscation</w:t>
      </w:r>
    </w:p>
    <w:p w:rsidRPr="000D2FD8" w:rsidR="00412CFD" w:rsidP="00412CFD" w:rsidRDefault="00167076" w14:paraId="78D2862D" w14:textId="77777777">
      <w:pPr>
        <w:jc w:val="both"/>
        <w:rPr>
          <w:rFonts w:cstheme="minorHAnsi"/>
        </w:rPr>
      </w:pPr>
      <w:r w:rsidRPr="000D2FD8">
        <w:rPr>
          <w:rFonts w:cstheme="minorHAnsi"/>
        </w:rPr>
        <w:t>Any prohibited</w:t>
      </w:r>
      <w:r w:rsidRPr="000D2FD8" w:rsidR="000F5B4C">
        <w:rPr>
          <w:rFonts w:cstheme="minorHAnsi"/>
        </w:rPr>
        <w:t xml:space="preserve"> or illegal</w:t>
      </w:r>
      <w:r w:rsidRPr="000D2FD8">
        <w:rPr>
          <w:rFonts w:cstheme="minorHAnsi"/>
        </w:rPr>
        <w:t xml:space="preserve"> items</w:t>
      </w:r>
      <w:r w:rsidRPr="000D2FD8" w:rsidR="00412CFD">
        <w:rPr>
          <w:rFonts w:cstheme="minorHAnsi"/>
        </w:rPr>
        <w:t xml:space="preserve"> found in pupils’ possession will be confiscated. </w:t>
      </w:r>
      <w:r w:rsidRPr="000D2FD8" w:rsidR="00952D50">
        <w:rPr>
          <w:rFonts w:cstheme="minorHAnsi"/>
        </w:rPr>
        <w:t>Items prohibited by the school will be returned to parents. Illegal items will be referred to the school’s designated safeguarding lead.</w:t>
      </w:r>
    </w:p>
    <w:p w:rsidRPr="000D2FD8" w:rsidR="00412CFD" w:rsidP="00412CFD" w:rsidRDefault="00412CFD" w14:paraId="3F7264D5" w14:textId="77777777">
      <w:pPr>
        <w:jc w:val="both"/>
        <w:rPr>
          <w:rFonts w:cstheme="minorHAnsi"/>
        </w:rPr>
      </w:pPr>
      <w:r w:rsidRPr="000D2FD8">
        <w:rPr>
          <w:rFonts w:cstheme="minorHAnsi"/>
        </w:rPr>
        <w:t>We will also confiscate any item which is harmful or detrimental to school discipline. These items will be returned to pupils after discussion with senior leaders and parents, if appropriate.</w:t>
      </w:r>
    </w:p>
    <w:p w:rsidRPr="000D2FD8" w:rsidR="00AB19C1" w:rsidP="00AB19C1" w:rsidRDefault="00237B50" w14:paraId="22931C38" w14:textId="77777777">
      <w:pPr>
        <w:jc w:val="both"/>
        <w:rPr>
          <w:rFonts w:cstheme="minorHAnsi"/>
        </w:rPr>
      </w:pPr>
      <w:r w:rsidRPr="000D2FD8">
        <w:rPr>
          <w:rFonts w:cstheme="minorHAnsi"/>
        </w:rPr>
        <w:t xml:space="preserve">Searching and </w:t>
      </w:r>
      <w:r w:rsidRPr="000D2FD8" w:rsidR="00412CFD">
        <w:rPr>
          <w:rFonts w:cstheme="minorHAnsi"/>
        </w:rPr>
        <w:t>pupils is conducted in line with the DfE’s latest guidance on searching, screening and confiscation.</w:t>
      </w:r>
      <w:r w:rsidRPr="000D2FD8" w:rsidR="00B56666">
        <w:rPr>
          <w:rFonts w:cstheme="minorHAnsi"/>
        </w:rPr>
        <w:t xml:space="preserve"> School staff can search for any item if the pupil</w:t>
      </w:r>
      <w:r w:rsidRPr="000D2FD8">
        <w:rPr>
          <w:rFonts w:cstheme="minorHAnsi"/>
        </w:rPr>
        <w:t xml:space="preserve"> consents. If a pupil does not consent, a member of the Senior Leadership Team </w:t>
      </w:r>
      <w:r w:rsidRPr="000D2FD8" w:rsidR="004C0E60">
        <w:rPr>
          <w:rFonts w:cstheme="minorHAnsi"/>
        </w:rPr>
        <w:t>will</w:t>
      </w:r>
      <w:r w:rsidRPr="000D2FD8">
        <w:rPr>
          <w:rFonts w:cstheme="minorHAnsi"/>
        </w:rPr>
        <w:t xml:space="preserve"> be contacted. We recommend that all searches are carried out with another member of staff.</w:t>
      </w:r>
    </w:p>
    <w:p w:rsidRPr="000D2FD8" w:rsidR="008F2102" w:rsidP="008F2102" w:rsidRDefault="00B92EA3" w14:paraId="00AE45D9" w14:textId="3E0D1F67">
      <w:pPr>
        <w:pStyle w:val="xmsonormal"/>
        <w:shd w:val="clear" w:color="auto" w:fill="FFFFFF"/>
        <w:jc w:val="both"/>
        <w:rPr>
          <w:rFonts w:asciiTheme="minorHAnsi" w:hAnsiTheme="minorHAnsi" w:cstheme="minorHAnsi"/>
          <w:b/>
          <w:color w:val="212121"/>
          <w:sz w:val="22"/>
          <w:szCs w:val="22"/>
          <w:u w:val="single"/>
        </w:rPr>
      </w:pPr>
      <w:r w:rsidRPr="000D2FD8">
        <w:rPr>
          <w:rFonts w:asciiTheme="minorHAnsi" w:hAnsiTheme="minorHAnsi" w:cstheme="minorHAnsi"/>
          <w:b/>
          <w:color w:val="212121"/>
          <w:sz w:val="22"/>
          <w:szCs w:val="22"/>
          <w:u w:val="single"/>
        </w:rPr>
        <w:t>Child-on-Child</w:t>
      </w:r>
      <w:r w:rsidRPr="000D2FD8" w:rsidR="008F2102">
        <w:rPr>
          <w:rFonts w:asciiTheme="minorHAnsi" w:hAnsiTheme="minorHAnsi" w:cstheme="minorHAnsi"/>
          <w:b/>
          <w:color w:val="212121"/>
          <w:sz w:val="22"/>
          <w:szCs w:val="22"/>
          <w:u w:val="single"/>
        </w:rPr>
        <w:t xml:space="preserve"> Abuse</w:t>
      </w:r>
    </w:p>
    <w:p w:rsidRPr="000D2FD8" w:rsidR="7651860A" w:rsidP="7651860A" w:rsidRDefault="00B92EA3" w14:paraId="0B08BCEF" w14:textId="09F90A86">
      <w:pPr>
        <w:pStyle w:val="xmsonormal"/>
        <w:shd w:val="clear" w:color="auto" w:fill="FFFFFF" w:themeFill="background1"/>
        <w:jc w:val="both"/>
        <w:rPr>
          <w:rFonts w:asciiTheme="minorHAnsi" w:hAnsiTheme="minorHAnsi" w:cstheme="minorHAnsi"/>
          <w:color w:val="212121"/>
          <w:sz w:val="22"/>
          <w:szCs w:val="22"/>
        </w:rPr>
      </w:pPr>
      <w:r w:rsidRPr="000D2FD8">
        <w:rPr>
          <w:rFonts w:asciiTheme="minorHAnsi" w:hAnsiTheme="minorHAnsi" w:cstheme="minorHAnsi"/>
          <w:color w:val="212121"/>
          <w:sz w:val="22"/>
          <w:szCs w:val="22"/>
        </w:rPr>
        <w:t>Child-on-child</w:t>
      </w:r>
      <w:r w:rsidRPr="000D2FD8" w:rsidR="008F2102">
        <w:rPr>
          <w:rFonts w:asciiTheme="minorHAnsi" w:hAnsiTheme="minorHAnsi" w:cstheme="minorHAnsi"/>
          <w:color w:val="212121"/>
          <w:sz w:val="22"/>
          <w:szCs w:val="22"/>
        </w:rPr>
        <w:t xml:space="preserve"> abuse occurs when a young person is exploited, bullied and/or harmed by their peers who are the same or similar age; everyone directly involved in </w:t>
      </w:r>
      <w:r w:rsidRPr="000D2FD8">
        <w:rPr>
          <w:rFonts w:asciiTheme="minorHAnsi" w:hAnsiTheme="minorHAnsi" w:cstheme="minorHAnsi"/>
          <w:color w:val="212121"/>
          <w:sz w:val="22"/>
          <w:szCs w:val="22"/>
        </w:rPr>
        <w:t>child</w:t>
      </w:r>
      <w:r w:rsidRPr="000D2FD8" w:rsidR="7B9D8264">
        <w:rPr>
          <w:rFonts w:asciiTheme="minorHAnsi" w:hAnsiTheme="minorHAnsi" w:cstheme="minorHAnsi"/>
          <w:color w:val="212121"/>
          <w:sz w:val="22"/>
          <w:szCs w:val="22"/>
        </w:rPr>
        <w:t>-</w:t>
      </w:r>
      <w:r w:rsidRPr="000D2FD8">
        <w:rPr>
          <w:rFonts w:asciiTheme="minorHAnsi" w:hAnsiTheme="minorHAnsi" w:cstheme="minorHAnsi"/>
          <w:color w:val="212121"/>
          <w:sz w:val="22"/>
          <w:szCs w:val="22"/>
        </w:rPr>
        <w:t>on</w:t>
      </w:r>
      <w:r w:rsidRPr="000D2FD8" w:rsidR="71E59866">
        <w:rPr>
          <w:rFonts w:asciiTheme="minorHAnsi" w:hAnsiTheme="minorHAnsi" w:cstheme="minorHAnsi"/>
          <w:color w:val="212121"/>
          <w:sz w:val="22"/>
          <w:szCs w:val="22"/>
        </w:rPr>
        <w:t>-</w:t>
      </w:r>
      <w:r w:rsidRPr="000D2FD8">
        <w:rPr>
          <w:rFonts w:asciiTheme="minorHAnsi" w:hAnsiTheme="minorHAnsi" w:cstheme="minorHAnsi"/>
          <w:color w:val="212121"/>
          <w:sz w:val="22"/>
          <w:szCs w:val="22"/>
        </w:rPr>
        <w:t>child</w:t>
      </w:r>
      <w:r w:rsidRPr="000D2FD8" w:rsidR="008F2102">
        <w:rPr>
          <w:rFonts w:asciiTheme="minorHAnsi" w:hAnsiTheme="minorHAnsi" w:cstheme="minorHAnsi"/>
          <w:color w:val="212121"/>
          <w:sz w:val="22"/>
          <w:szCs w:val="22"/>
        </w:rPr>
        <w:t xml:space="preserve"> abuse is under the age of 18. ‘</w:t>
      </w:r>
      <w:r w:rsidRPr="000D2FD8">
        <w:rPr>
          <w:rFonts w:asciiTheme="minorHAnsi" w:hAnsiTheme="minorHAnsi" w:cstheme="minorHAnsi"/>
          <w:color w:val="212121"/>
          <w:sz w:val="22"/>
          <w:szCs w:val="22"/>
        </w:rPr>
        <w:t>Child-on-Child</w:t>
      </w:r>
      <w:r w:rsidRPr="000D2FD8" w:rsidR="008F2102">
        <w:rPr>
          <w:rFonts w:asciiTheme="minorHAnsi" w:hAnsiTheme="minorHAnsi" w:cstheme="minorHAnsi"/>
          <w:color w:val="212121"/>
          <w:sz w:val="22"/>
          <w:szCs w:val="22"/>
        </w:rPr>
        <w:t xml:space="preserve"> abuse can relate to various forms of abuse (not just sexual abuse and exploitation), and crucially it does not capture the fact that the behaviour in question is harmful to the child perpetrator as well as the victim.</w:t>
      </w:r>
    </w:p>
    <w:p w:rsidRPr="000D2FD8" w:rsidR="008F2102" w:rsidP="008F2102" w:rsidRDefault="008F2102" w14:paraId="5BD501CE" w14:textId="77777777">
      <w:pPr>
        <w:pStyle w:val="xmsonormal"/>
        <w:shd w:val="clear" w:color="auto" w:fill="FFFFFF"/>
        <w:jc w:val="both"/>
        <w:rPr>
          <w:rFonts w:asciiTheme="minorHAnsi" w:hAnsiTheme="minorHAnsi" w:cstheme="minorHAnsi"/>
          <w:color w:val="212121"/>
          <w:sz w:val="22"/>
          <w:szCs w:val="22"/>
        </w:rPr>
      </w:pPr>
      <w:r w:rsidRPr="000D2FD8">
        <w:rPr>
          <w:rFonts w:asciiTheme="minorHAnsi" w:hAnsiTheme="minorHAnsi" w:cstheme="minorHAnsi"/>
          <w:color w:val="212121"/>
          <w:sz w:val="22"/>
          <w:szCs w:val="22"/>
        </w:rPr>
        <w:t>Where there has been a report of sexual violence, the DSL (or a deputy) should make an immediate risk and needs assessment, considering:</w:t>
      </w:r>
    </w:p>
    <w:p w:rsidRPr="000D2FD8" w:rsidR="008F2102" w:rsidP="0016502F" w:rsidRDefault="008F2102" w14:paraId="15B31FA5" w14:textId="77777777">
      <w:pPr>
        <w:pStyle w:val="xmsonormal"/>
        <w:shd w:val="clear" w:color="auto" w:fill="FFFFFF"/>
        <w:spacing w:before="0" w:beforeAutospacing="0" w:after="0" w:afterAutospacing="0"/>
        <w:jc w:val="both"/>
        <w:rPr>
          <w:rFonts w:asciiTheme="minorHAnsi" w:hAnsiTheme="minorHAnsi" w:cstheme="minorHAnsi"/>
          <w:color w:val="212121"/>
          <w:sz w:val="22"/>
          <w:szCs w:val="22"/>
        </w:rPr>
      </w:pPr>
      <w:r w:rsidRPr="000D2FD8">
        <w:rPr>
          <w:rFonts w:asciiTheme="minorHAnsi" w:hAnsiTheme="minorHAnsi" w:cstheme="minorHAnsi"/>
          <w:color w:val="212121"/>
          <w:sz w:val="22"/>
          <w:szCs w:val="22"/>
        </w:rPr>
        <w:t>· The victim, especially their protection and support</w:t>
      </w:r>
    </w:p>
    <w:p w:rsidRPr="000D2FD8" w:rsidR="008F2102" w:rsidP="0016502F" w:rsidRDefault="008F2102" w14:paraId="13D1AE52" w14:textId="77777777">
      <w:pPr>
        <w:pStyle w:val="xmsonormal"/>
        <w:shd w:val="clear" w:color="auto" w:fill="FFFFFF"/>
        <w:spacing w:before="0" w:beforeAutospacing="0" w:after="0" w:afterAutospacing="0"/>
        <w:jc w:val="both"/>
        <w:rPr>
          <w:rFonts w:asciiTheme="minorHAnsi" w:hAnsiTheme="minorHAnsi" w:cstheme="minorHAnsi"/>
          <w:color w:val="212121"/>
          <w:sz w:val="22"/>
          <w:szCs w:val="22"/>
        </w:rPr>
      </w:pPr>
      <w:r w:rsidRPr="000D2FD8">
        <w:rPr>
          <w:rFonts w:asciiTheme="minorHAnsi" w:hAnsiTheme="minorHAnsi" w:cstheme="minorHAnsi"/>
          <w:color w:val="212121"/>
          <w:sz w:val="22"/>
          <w:szCs w:val="22"/>
        </w:rPr>
        <w:t>· The alleged perpetrator</w:t>
      </w:r>
    </w:p>
    <w:p w:rsidRPr="000D2FD8" w:rsidR="0016502F" w:rsidP="0016502F" w:rsidRDefault="008F2102" w14:paraId="6E194E29" w14:textId="77777777">
      <w:pPr>
        <w:pStyle w:val="xmsonormal"/>
        <w:shd w:val="clear" w:color="auto" w:fill="FFFFFF"/>
        <w:spacing w:before="0" w:beforeAutospacing="0" w:after="0" w:afterAutospacing="0"/>
        <w:jc w:val="both"/>
        <w:rPr>
          <w:rFonts w:asciiTheme="minorHAnsi" w:hAnsiTheme="minorHAnsi" w:cstheme="minorHAnsi"/>
          <w:color w:val="212121"/>
          <w:sz w:val="22"/>
          <w:szCs w:val="22"/>
        </w:rPr>
      </w:pPr>
      <w:r w:rsidRPr="000D2FD8">
        <w:rPr>
          <w:rFonts w:asciiTheme="minorHAnsi" w:hAnsiTheme="minorHAnsi" w:cstheme="minorHAnsi"/>
          <w:color w:val="212121"/>
          <w:sz w:val="22"/>
          <w:szCs w:val="22"/>
        </w:rPr>
        <w:t xml:space="preserve">· All other children at the school (and adult students and staff, if appropriate), especially any actions </w:t>
      </w:r>
      <w:r w:rsidRPr="000D2FD8" w:rsidR="0016502F">
        <w:rPr>
          <w:rFonts w:asciiTheme="minorHAnsi" w:hAnsiTheme="minorHAnsi" w:cstheme="minorHAnsi"/>
          <w:color w:val="212121"/>
          <w:sz w:val="22"/>
          <w:szCs w:val="22"/>
        </w:rPr>
        <w:t xml:space="preserve">  </w:t>
      </w:r>
    </w:p>
    <w:p w:rsidRPr="000D2FD8" w:rsidR="008F2102" w:rsidP="7651860A" w:rsidRDefault="0016502F" w14:paraId="5BD87AF2" w14:textId="4109D774">
      <w:pPr>
        <w:pStyle w:val="xmsonormal"/>
        <w:shd w:val="clear" w:color="auto" w:fill="FFFFFF" w:themeFill="background1"/>
        <w:spacing w:before="0" w:beforeAutospacing="0" w:after="0" w:afterAutospacing="0"/>
        <w:jc w:val="both"/>
        <w:rPr>
          <w:rFonts w:asciiTheme="minorHAnsi" w:hAnsiTheme="minorHAnsi" w:cstheme="minorHAnsi"/>
          <w:color w:val="212121"/>
          <w:sz w:val="22"/>
          <w:szCs w:val="22"/>
        </w:rPr>
      </w:pPr>
      <w:r w:rsidRPr="000D2FD8">
        <w:rPr>
          <w:rFonts w:asciiTheme="minorHAnsi" w:hAnsiTheme="minorHAnsi" w:cstheme="minorHAnsi"/>
          <w:color w:val="212121"/>
          <w:sz w:val="22"/>
          <w:szCs w:val="22"/>
        </w:rPr>
        <w:t xml:space="preserve"> </w:t>
      </w:r>
      <w:r w:rsidRPr="000D2FD8" w:rsidR="008F2102">
        <w:rPr>
          <w:rFonts w:asciiTheme="minorHAnsi" w:hAnsiTheme="minorHAnsi" w:cstheme="minorHAnsi"/>
          <w:color w:val="212121"/>
          <w:sz w:val="22"/>
          <w:szCs w:val="22"/>
        </w:rPr>
        <w:t>that are appropriate to protect them.</w:t>
      </w:r>
    </w:p>
    <w:p w:rsidRPr="000D2FD8" w:rsidR="7651860A" w:rsidP="7651860A" w:rsidRDefault="7651860A" w14:paraId="79D74D28" w14:textId="76F535C0">
      <w:pPr>
        <w:pStyle w:val="xmsonormal"/>
        <w:shd w:val="clear" w:color="auto" w:fill="FFFFFF" w:themeFill="background1"/>
        <w:spacing w:before="0" w:beforeAutospacing="0" w:after="0" w:afterAutospacing="0"/>
        <w:jc w:val="both"/>
        <w:rPr>
          <w:rFonts w:asciiTheme="minorHAnsi" w:hAnsiTheme="minorHAnsi" w:cstheme="minorHAnsi"/>
          <w:color w:val="212121"/>
          <w:sz w:val="22"/>
          <w:szCs w:val="22"/>
        </w:rPr>
      </w:pPr>
    </w:p>
    <w:p w:rsidRPr="000D2FD8" w:rsidR="008F2102" w:rsidP="008F2102" w:rsidRDefault="008F2102" w14:paraId="1AF18017" w14:textId="77777777">
      <w:pPr>
        <w:pStyle w:val="xmsonormal"/>
        <w:shd w:val="clear" w:color="auto" w:fill="FFFFFF"/>
        <w:jc w:val="both"/>
        <w:rPr>
          <w:rFonts w:asciiTheme="minorHAnsi" w:hAnsiTheme="minorHAnsi" w:cstheme="minorHAnsi"/>
          <w:color w:val="212121"/>
          <w:sz w:val="22"/>
          <w:szCs w:val="22"/>
        </w:rPr>
      </w:pPr>
      <w:r w:rsidRPr="000D2FD8">
        <w:rPr>
          <w:rFonts w:asciiTheme="minorHAnsi" w:hAnsiTheme="minorHAnsi" w:cstheme="minorHAnsi"/>
          <w:color w:val="212121"/>
          <w:sz w:val="22"/>
          <w:szCs w:val="22"/>
        </w:rPr>
        <w:t>Where there has been a report of sexual harassment, the need for a risk assessment should be considered on a case-by-case basis. Risk assessments should be recorded and kept under review. The DSL (or a deputy) should engage with children's social care and specialist services as required. Where there has been a report of sexual violence, it's likely that professional risk assessments by social workers or sexual violence specialists will be required. The DSL (or deputy) should use these assessments to inform the school's approach and to update our own risk assessment.</w:t>
      </w:r>
    </w:p>
    <w:p w:rsidRPr="000D2FD8" w:rsidR="7651860A" w:rsidP="7651860A" w:rsidRDefault="7651860A" w14:paraId="140A7490" w14:textId="45FFFB1F">
      <w:pPr>
        <w:pStyle w:val="xmsonormal"/>
        <w:shd w:val="clear" w:color="auto" w:fill="FFFFFF" w:themeFill="background1"/>
        <w:spacing w:before="0" w:beforeAutospacing="0" w:after="0" w:afterAutospacing="0"/>
        <w:jc w:val="both"/>
        <w:rPr>
          <w:rFonts w:asciiTheme="minorHAnsi" w:hAnsiTheme="minorHAnsi" w:cstheme="minorHAnsi"/>
          <w:b/>
          <w:bCs/>
          <w:color w:val="212121"/>
          <w:sz w:val="22"/>
          <w:szCs w:val="22"/>
          <w:u w:val="single"/>
        </w:rPr>
      </w:pPr>
    </w:p>
    <w:p w:rsidRPr="000D2FD8" w:rsidR="006344D4" w:rsidP="009F7F89" w:rsidRDefault="006344D4" w14:paraId="3DCBB498" w14:textId="77777777">
      <w:pPr>
        <w:pStyle w:val="xmsonormal"/>
        <w:shd w:val="clear" w:color="auto" w:fill="FFFFFF"/>
        <w:spacing w:before="0" w:beforeAutospacing="0" w:after="0" w:afterAutospacing="0"/>
        <w:jc w:val="both"/>
        <w:rPr>
          <w:rFonts w:asciiTheme="minorHAnsi" w:hAnsiTheme="minorHAnsi" w:cstheme="minorHAnsi"/>
          <w:b/>
          <w:color w:val="212121"/>
          <w:sz w:val="22"/>
          <w:szCs w:val="22"/>
          <w:u w:val="single"/>
        </w:rPr>
      </w:pPr>
      <w:r w:rsidRPr="000D2FD8">
        <w:rPr>
          <w:rFonts w:asciiTheme="minorHAnsi" w:hAnsiTheme="minorHAnsi" w:cstheme="minorHAnsi"/>
          <w:b/>
          <w:color w:val="212121"/>
          <w:sz w:val="22"/>
          <w:szCs w:val="22"/>
          <w:u w:val="single"/>
        </w:rPr>
        <w:t>Malicious Allegations</w:t>
      </w:r>
    </w:p>
    <w:p w:rsidRPr="000D2FD8" w:rsidR="009F7F89" w:rsidP="009F7F89" w:rsidRDefault="009F7F89" w14:paraId="4ADBF493" w14:textId="77777777">
      <w:pPr>
        <w:pStyle w:val="xmsonormal"/>
        <w:shd w:val="clear" w:color="auto" w:fill="FFFFFF"/>
        <w:spacing w:before="0" w:beforeAutospacing="0" w:after="0" w:afterAutospacing="0"/>
        <w:jc w:val="both"/>
        <w:rPr>
          <w:rFonts w:asciiTheme="minorHAnsi" w:hAnsiTheme="minorHAnsi" w:cstheme="minorHAnsi"/>
          <w:b/>
          <w:color w:val="212121"/>
          <w:sz w:val="22"/>
          <w:szCs w:val="22"/>
          <w:u w:val="single"/>
        </w:rPr>
      </w:pPr>
    </w:p>
    <w:p w:rsidRPr="000D2FD8" w:rsidR="006344D4" w:rsidP="009F7F89" w:rsidRDefault="006344D4" w14:paraId="73427E92" w14:textId="619C1057">
      <w:pPr>
        <w:spacing w:after="0" w:line="240" w:lineRule="auto"/>
        <w:jc w:val="both"/>
        <w:rPr>
          <w:rFonts w:cstheme="minorHAnsi"/>
        </w:rPr>
      </w:pPr>
      <w:r w:rsidRPr="000D2FD8">
        <w:rPr>
          <w:rFonts w:cstheme="minorHAnsi"/>
        </w:rPr>
        <w:t>Where a pupil makes an accusation against a member of staff and that accusation is shown to have been malicious, the head</w:t>
      </w:r>
      <w:r w:rsidRPr="000D2FD8" w:rsidR="00B92EA3">
        <w:rPr>
          <w:rFonts w:cstheme="minorHAnsi"/>
        </w:rPr>
        <w:t xml:space="preserve"> </w:t>
      </w:r>
      <w:r w:rsidRPr="000D2FD8">
        <w:rPr>
          <w:rFonts w:cstheme="minorHAnsi"/>
        </w:rPr>
        <w:t xml:space="preserve">teacher will discipline the pupil in accordance with this policy. </w:t>
      </w:r>
    </w:p>
    <w:p w:rsidRPr="000D2FD8" w:rsidR="006344D4" w:rsidP="006344D4" w:rsidRDefault="006344D4" w14:paraId="58FE98B4" w14:textId="1A16857B">
      <w:pPr>
        <w:jc w:val="both"/>
        <w:rPr>
          <w:rFonts w:cstheme="minorHAnsi"/>
        </w:rPr>
      </w:pPr>
      <w:r w:rsidRPr="000D2FD8">
        <w:rPr>
          <w:rFonts w:cstheme="minorHAnsi"/>
        </w:rPr>
        <w:t xml:space="preserve">Please refer to our </w:t>
      </w:r>
      <w:hyperlink w:history="1" r:id="rId17">
        <w:r w:rsidRPr="000D2FD8">
          <w:rPr>
            <w:rStyle w:val="Hyperlink"/>
            <w:rFonts w:cstheme="minorHAnsi"/>
          </w:rPr>
          <w:t>Safeguarding and Child Protection Policy</w:t>
        </w:r>
      </w:hyperlink>
      <w:r w:rsidRPr="000D2FD8">
        <w:rPr>
          <w:rFonts w:cstheme="minorHAnsi"/>
        </w:rPr>
        <w:t xml:space="preserve"> for more information on responding to allegations of abuse</w:t>
      </w:r>
      <w:r w:rsidRPr="000D2FD8" w:rsidR="00B92EA3">
        <w:rPr>
          <w:rFonts w:cstheme="minorHAnsi"/>
        </w:rPr>
        <w:t xml:space="preserve"> which can be found on our website</w:t>
      </w:r>
      <w:r w:rsidRPr="000D2FD8">
        <w:rPr>
          <w:rFonts w:cstheme="minorHAnsi"/>
        </w:rPr>
        <w:t>.</w:t>
      </w:r>
    </w:p>
    <w:p w:rsidRPr="000D2FD8" w:rsidR="00AB19C1" w:rsidP="00FF5C19" w:rsidRDefault="006344D4" w14:paraId="232743A3" w14:textId="3B2BCAF9">
      <w:pPr>
        <w:jc w:val="both"/>
        <w:rPr>
          <w:rFonts w:cstheme="minorHAnsi"/>
          <w:color w:val="FF0000"/>
        </w:rPr>
      </w:pPr>
      <w:r w:rsidRPr="000D2FD8">
        <w:rPr>
          <w:rFonts w:cstheme="minorHAnsi"/>
        </w:rPr>
        <w:t>The head</w:t>
      </w:r>
      <w:r w:rsidRPr="000D2FD8" w:rsidR="00B92EA3">
        <w:rPr>
          <w:rFonts w:cstheme="minorHAnsi"/>
        </w:rPr>
        <w:t xml:space="preserve"> </w:t>
      </w:r>
      <w:r w:rsidRPr="000D2FD8">
        <w:rPr>
          <w:rFonts w:cstheme="minorHAnsi"/>
        </w:rPr>
        <w:t>teacher will also consider the pastoral needs of staff accused of misconduct.</w:t>
      </w:r>
    </w:p>
    <w:p w:rsidRPr="000D2FD8" w:rsidR="00FD7EE7" w:rsidP="00FF5C19" w:rsidRDefault="00FD7EE7" w14:paraId="1276623F" w14:textId="77777777">
      <w:pPr>
        <w:jc w:val="both"/>
        <w:rPr>
          <w:rFonts w:cstheme="minorHAnsi"/>
          <w:b/>
          <w:u w:val="single"/>
        </w:rPr>
      </w:pPr>
      <w:r w:rsidRPr="000D2FD8">
        <w:rPr>
          <w:rFonts w:cstheme="minorHAnsi"/>
          <w:b/>
          <w:u w:val="single"/>
        </w:rPr>
        <w:t>Transition</w:t>
      </w:r>
    </w:p>
    <w:p w:rsidRPr="000D2FD8" w:rsidR="00FD7EE7" w:rsidP="00FF5C19" w:rsidRDefault="00FD7EE7" w14:paraId="62A3BC90" w14:textId="77777777">
      <w:pPr>
        <w:jc w:val="both"/>
        <w:rPr>
          <w:rFonts w:cstheme="minorHAnsi"/>
        </w:rPr>
      </w:pPr>
      <w:r w:rsidRPr="000D2FD8">
        <w:rPr>
          <w:rFonts w:cstheme="minorHAnsi"/>
        </w:rPr>
        <w:t xml:space="preserve">To ensure a smooth transition to the next year, pupils have transition sessions with their new teacher(s). In addition, staff members hold transition meetings. </w:t>
      </w:r>
    </w:p>
    <w:p w:rsidRPr="000D2FD8" w:rsidR="0016502F" w:rsidP="0016502F" w:rsidRDefault="00FD7EE7" w14:paraId="3E85CA90" w14:textId="77777777">
      <w:pPr>
        <w:jc w:val="both"/>
        <w:rPr>
          <w:rFonts w:cstheme="minorHAnsi"/>
        </w:rPr>
      </w:pPr>
      <w:r w:rsidRPr="000D2FD8">
        <w:rPr>
          <w:rFonts w:cstheme="minorHAnsi"/>
        </w:rPr>
        <w:t xml:space="preserve">To ensure behaviour is continually monitored and the right support is in place, information related to pupil behaviour issues may be transferred to relevant staff at the start of the term or year. Information on behaviour issues may also be shared with new settings for those pupils transferring to other schools. </w:t>
      </w:r>
    </w:p>
    <w:p w:rsidRPr="000D2FD8" w:rsidR="00540ADA" w:rsidP="7651860A" w:rsidRDefault="00216ABC" w14:paraId="2DB8BF85" w14:textId="35C03A14">
      <w:pPr>
        <w:jc w:val="both"/>
        <w:rPr>
          <w:rFonts w:cstheme="minorHAnsi"/>
        </w:rPr>
      </w:pPr>
      <w:r w:rsidRPr="000D2FD8">
        <w:rPr>
          <w:rFonts w:cstheme="minorHAnsi"/>
        </w:rPr>
        <w:t xml:space="preserve">Individuals with specific needs for transition will be considered on a </w:t>
      </w:r>
      <w:r w:rsidRPr="000D2FD8" w:rsidR="4AF1AFAE">
        <w:rPr>
          <w:rFonts w:cstheme="minorHAnsi"/>
        </w:rPr>
        <w:t>case-by-case</w:t>
      </w:r>
      <w:r w:rsidRPr="000D2FD8">
        <w:rPr>
          <w:rFonts w:cstheme="minorHAnsi"/>
        </w:rPr>
        <w:t xml:space="preserve"> basis by the inclusion team and specific child-led support will be put in place.</w:t>
      </w:r>
    </w:p>
    <w:p w:rsidRPr="000D2FD8" w:rsidR="00CF4614" w:rsidP="7651860A" w:rsidRDefault="539179EB" w14:paraId="298104AD" w14:textId="6329D4E6">
      <w:pPr>
        <w:jc w:val="both"/>
        <w:rPr>
          <w:rFonts w:cstheme="minorHAnsi"/>
        </w:rPr>
      </w:pPr>
      <w:r w:rsidRPr="000D2FD8">
        <w:rPr>
          <w:rFonts w:cstheme="minorHAnsi"/>
        </w:rPr>
        <w:t>Additional o</w:t>
      </w:r>
      <w:r w:rsidRPr="000D2FD8" w:rsidR="00CF4614">
        <w:rPr>
          <w:rFonts w:cstheme="minorHAnsi"/>
        </w:rPr>
        <w:t>pportunities will also be planned for</w:t>
      </w:r>
      <w:r w:rsidRPr="000D2FD8" w:rsidR="3B94AD72">
        <w:rPr>
          <w:rFonts w:cstheme="minorHAnsi"/>
        </w:rPr>
        <w:t xml:space="preserve">, </w:t>
      </w:r>
      <w:r w:rsidRPr="000D2FD8" w:rsidR="00CF4614">
        <w:rPr>
          <w:rFonts w:cstheme="minorHAnsi"/>
        </w:rPr>
        <w:t>between KPIA and KPJA to ensure that there is a smooth transition between KS1 and KS2</w:t>
      </w:r>
      <w:r w:rsidRPr="000D2FD8" w:rsidR="28E09B95">
        <w:rPr>
          <w:rFonts w:cstheme="minorHAnsi"/>
        </w:rPr>
        <w:t xml:space="preserve"> and between KS2 and KS3</w:t>
      </w:r>
      <w:r w:rsidRPr="000D2FD8" w:rsidR="00CF4614">
        <w:rPr>
          <w:rFonts w:cstheme="minorHAnsi"/>
        </w:rPr>
        <w:t xml:space="preserve">. </w:t>
      </w:r>
    </w:p>
    <w:p w:rsidRPr="000D2FD8" w:rsidR="00BC6087" w:rsidP="00FF5C19" w:rsidRDefault="00BC6087" w14:paraId="7E3F5C27" w14:textId="77777777">
      <w:pPr>
        <w:jc w:val="both"/>
        <w:rPr>
          <w:rFonts w:cstheme="minorHAnsi"/>
          <w:b/>
          <w:u w:val="single"/>
        </w:rPr>
      </w:pPr>
      <w:r w:rsidRPr="000D2FD8">
        <w:rPr>
          <w:rFonts w:cstheme="minorHAnsi"/>
          <w:b/>
          <w:u w:val="single"/>
        </w:rPr>
        <w:t>Training</w:t>
      </w:r>
    </w:p>
    <w:p w:rsidRPr="000D2FD8" w:rsidR="00BC6087" w:rsidP="00BC6087" w:rsidRDefault="00BC6087" w14:paraId="5FBF444B" w14:textId="71959879">
      <w:pPr>
        <w:rPr>
          <w:rFonts w:cstheme="minorHAnsi"/>
        </w:rPr>
      </w:pPr>
      <w:r w:rsidRPr="000D2FD8">
        <w:rPr>
          <w:rFonts w:cstheme="minorHAnsi"/>
        </w:rPr>
        <w:t>Our staff are provided with</w:t>
      </w:r>
      <w:r w:rsidRPr="000D2FD8" w:rsidR="00CF4614">
        <w:rPr>
          <w:rFonts w:cstheme="minorHAnsi"/>
        </w:rPr>
        <w:t xml:space="preserve"> training on managing behaviour</w:t>
      </w:r>
      <w:r w:rsidRPr="000D2FD8">
        <w:rPr>
          <w:rFonts w:cstheme="minorHAnsi"/>
        </w:rPr>
        <w:t xml:space="preserve">, as part of their induction process. </w:t>
      </w:r>
    </w:p>
    <w:p w:rsidRPr="000D2FD8" w:rsidR="00BC6087" w:rsidP="00BC6087" w:rsidRDefault="00BC6087" w14:paraId="47ABE276" w14:textId="77777777">
      <w:pPr>
        <w:rPr>
          <w:rFonts w:cstheme="minorHAnsi"/>
        </w:rPr>
      </w:pPr>
      <w:r w:rsidRPr="000D2FD8">
        <w:rPr>
          <w:rFonts w:cstheme="minorHAnsi"/>
        </w:rPr>
        <w:t>Behaviour management will also form part of continuing professional development.</w:t>
      </w:r>
    </w:p>
    <w:p w:rsidRPr="000D2FD8" w:rsidR="00CF4614" w:rsidP="7651860A" w:rsidRDefault="00CF4614" w14:paraId="13073B24" w14:textId="3CECE7AA">
      <w:pPr>
        <w:rPr>
          <w:rFonts w:cstheme="minorHAnsi"/>
        </w:rPr>
      </w:pPr>
      <w:r w:rsidRPr="000D2FD8">
        <w:rPr>
          <w:rFonts w:cstheme="minorHAnsi"/>
        </w:rPr>
        <w:t xml:space="preserve">Identified staff will be trained in the proper use of </w:t>
      </w:r>
      <w:r w:rsidRPr="000D2FD8" w:rsidR="37114F0F">
        <w:rPr>
          <w:rFonts w:cstheme="minorHAnsi"/>
        </w:rPr>
        <w:t xml:space="preserve">de-escalation </w:t>
      </w:r>
      <w:r w:rsidRPr="000D2FD8" w:rsidR="07E9199E">
        <w:rPr>
          <w:rFonts w:cstheme="minorHAnsi"/>
        </w:rPr>
        <w:t xml:space="preserve">strategies </w:t>
      </w:r>
      <w:r w:rsidRPr="000D2FD8" w:rsidR="37114F0F">
        <w:rPr>
          <w:rFonts w:cstheme="minorHAnsi"/>
        </w:rPr>
        <w:t xml:space="preserve">and in guiding </w:t>
      </w:r>
      <w:r w:rsidRPr="000D2FD8" w:rsidR="4C706311">
        <w:rPr>
          <w:rFonts w:cstheme="minorHAnsi"/>
        </w:rPr>
        <w:t xml:space="preserve">a </w:t>
      </w:r>
      <w:r w:rsidRPr="000D2FD8" w:rsidR="37114F0F">
        <w:rPr>
          <w:rFonts w:cstheme="minorHAnsi"/>
        </w:rPr>
        <w:t>child to a safe place</w:t>
      </w:r>
      <w:r w:rsidRPr="000D2FD8" w:rsidR="6A8AF8EF">
        <w:rPr>
          <w:rFonts w:cstheme="minorHAnsi"/>
        </w:rPr>
        <w:t xml:space="preserve"> when a</w:t>
      </w:r>
      <w:r w:rsidRPr="000D2FD8" w:rsidR="1A2A7593">
        <w:rPr>
          <w:rFonts w:cstheme="minorHAnsi"/>
        </w:rPr>
        <w:t>re</w:t>
      </w:r>
      <w:r w:rsidRPr="000D2FD8" w:rsidR="6A8AF8EF">
        <w:rPr>
          <w:rFonts w:cstheme="minorHAnsi"/>
        </w:rPr>
        <w:t xml:space="preserve"> </w:t>
      </w:r>
      <w:r w:rsidRPr="000D2FD8" w:rsidR="099BA936">
        <w:rPr>
          <w:rFonts w:cstheme="minorHAnsi"/>
        </w:rPr>
        <w:t xml:space="preserve">they are </w:t>
      </w:r>
      <w:r w:rsidRPr="000D2FD8" w:rsidR="6A8AF8EF">
        <w:rPr>
          <w:rFonts w:cstheme="minorHAnsi"/>
        </w:rPr>
        <w:t>dysregulated</w:t>
      </w:r>
      <w:r w:rsidRPr="000D2FD8" w:rsidR="37114F0F">
        <w:rPr>
          <w:rFonts w:cstheme="minorHAnsi"/>
        </w:rPr>
        <w:t xml:space="preserve">. </w:t>
      </w:r>
    </w:p>
    <w:p w:rsidRPr="000D2FD8" w:rsidR="4BC3F48D" w:rsidP="4BC3F48D" w:rsidRDefault="4BC3F48D" w14:paraId="07D580E8" w14:textId="24555A3C">
      <w:pPr>
        <w:rPr>
          <w:rFonts w:cstheme="minorHAnsi"/>
        </w:rPr>
      </w:pPr>
    </w:p>
    <w:p w:rsidRPr="000D2FD8" w:rsidR="00D72443" w:rsidP="00FF5C19" w:rsidRDefault="00CF4614" w14:paraId="281BB451" w14:textId="5472F433">
      <w:pPr>
        <w:jc w:val="both"/>
        <w:rPr>
          <w:rFonts w:cstheme="minorHAnsi"/>
          <w:b/>
          <w:u w:val="single"/>
        </w:rPr>
      </w:pPr>
      <w:r w:rsidRPr="000D2FD8">
        <w:rPr>
          <w:rFonts w:cstheme="minorHAnsi"/>
          <w:b/>
          <w:u w:val="single"/>
        </w:rPr>
        <w:t xml:space="preserve">Local Academy Committee </w:t>
      </w:r>
    </w:p>
    <w:p w:rsidRPr="000D2FD8" w:rsidR="00D72443" w:rsidP="00FF5C19" w:rsidRDefault="00D72443" w14:paraId="49E14D09" w14:textId="3EAFB8B1">
      <w:pPr>
        <w:jc w:val="both"/>
        <w:rPr>
          <w:rFonts w:cstheme="minorHAnsi"/>
        </w:rPr>
      </w:pPr>
      <w:r w:rsidRPr="000D2FD8">
        <w:rPr>
          <w:rFonts w:cstheme="minorHAnsi"/>
        </w:rPr>
        <w:t>It is</w:t>
      </w:r>
      <w:r w:rsidRPr="000D2FD8" w:rsidR="00CF4614">
        <w:rPr>
          <w:rFonts w:cstheme="minorHAnsi"/>
        </w:rPr>
        <w:t xml:space="preserve"> the responsibility of the LAC</w:t>
      </w:r>
      <w:r w:rsidRPr="000D2FD8">
        <w:rPr>
          <w:rFonts w:cstheme="minorHAnsi"/>
        </w:rPr>
        <w:t xml:space="preserve"> to monitor exclusions, bullying and racist incidents. They will also ensure that this policy is administered fairly and consistently. The head </w:t>
      </w:r>
      <w:r w:rsidRPr="000D2FD8" w:rsidR="00CF4614">
        <w:rPr>
          <w:rFonts w:cstheme="minorHAnsi"/>
        </w:rPr>
        <w:t>teacher will report to the LAC</w:t>
      </w:r>
      <w:r w:rsidRPr="000D2FD8">
        <w:rPr>
          <w:rFonts w:cstheme="minorHAnsi"/>
        </w:rPr>
        <w:t xml:space="preserve"> on a termly basis.</w:t>
      </w:r>
    </w:p>
    <w:p w:rsidRPr="000D2FD8" w:rsidR="00C157A1" w:rsidP="00FF5C19" w:rsidRDefault="00C157A1" w14:paraId="236C3E4F" w14:textId="77777777">
      <w:pPr>
        <w:jc w:val="both"/>
        <w:rPr>
          <w:rFonts w:cstheme="minorHAnsi"/>
        </w:rPr>
      </w:pPr>
    </w:p>
    <w:p w:rsidRPr="000D2FD8" w:rsidR="00E871B7" w:rsidP="00FF5C19" w:rsidRDefault="00E871B7" w14:paraId="6355224B" w14:textId="77777777">
      <w:pPr>
        <w:jc w:val="both"/>
        <w:rPr>
          <w:rFonts w:cstheme="minorHAnsi"/>
          <w:b/>
          <w:u w:val="single"/>
        </w:rPr>
      </w:pPr>
      <w:r w:rsidRPr="000D2FD8">
        <w:rPr>
          <w:rFonts w:cstheme="minorHAnsi"/>
          <w:b/>
          <w:u w:val="single"/>
        </w:rPr>
        <w:t>Monitoring arrangements</w:t>
      </w:r>
    </w:p>
    <w:p w:rsidRPr="000D2FD8" w:rsidR="00CF4614" w:rsidP="00FF5C19" w:rsidRDefault="00E871B7" w14:paraId="70D7E2DB" w14:textId="7CBCD6C7">
      <w:pPr>
        <w:jc w:val="both"/>
        <w:rPr>
          <w:rFonts w:cstheme="minorHAnsi"/>
        </w:rPr>
      </w:pPr>
      <w:r w:rsidRPr="000D2FD8">
        <w:rPr>
          <w:rFonts w:cstheme="minorHAnsi"/>
        </w:rPr>
        <w:t xml:space="preserve">This behaviour policy </w:t>
      </w:r>
      <w:r w:rsidRPr="000D2FD8" w:rsidR="00237B50">
        <w:rPr>
          <w:rFonts w:cstheme="minorHAnsi"/>
        </w:rPr>
        <w:t xml:space="preserve">rationale </w:t>
      </w:r>
      <w:r w:rsidRPr="000D2FD8">
        <w:rPr>
          <w:rFonts w:cstheme="minorHAnsi"/>
        </w:rPr>
        <w:t xml:space="preserve">will be reviewed by the </w:t>
      </w:r>
      <w:r w:rsidRPr="000D2FD8" w:rsidR="00D26565">
        <w:rPr>
          <w:rFonts w:cstheme="minorHAnsi"/>
        </w:rPr>
        <w:t>head teacher</w:t>
      </w:r>
      <w:r w:rsidRPr="000D2FD8" w:rsidR="00B92EA3">
        <w:rPr>
          <w:rFonts w:cstheme="minorHAnsi"/>
        </w:rPr>
        <w:t xml:space="preserve"> and LAC annually</w:t>
      </w:r>
      <w:r w:rsidRPr="000D2FD8">
        <w:rPr>
          <w:rFonts w:cstheme="minorHAnsi"/>
        </w:rPr>
        <w:t xml:space="preserve">. At each review, the policy will be approved by the </w:t>
      </w:r>
      <w:r w:rsidRPr="000D2FD8" w:rsidR="00D26565">
        <w:rPr>
          <w:rFonts w:cstheme="minorHAnsi"/>
        </w:rPr>
        <w:t>head teacher</w:t>
      </w:r>
      <w:r w:rsidRPr="000D2FD8" w:rsidR="00CF4614">
        <w:rPr>
          <w:rFonts w:cstheme="minorHAnsi"/>
        </w:rPr>
        <w:t xml:space="preserve"> and LAC</w:t>
      </w:r>
      <w:r w:rsidRPr="000D2FD8" w:rsidR="00904BC8">
        <w:rPr>
          <w:rFonts w:cstheme="minorHAnsi"/>
        </w:rPr>
        <w:t>.</w:t>
      </w:r>
    </w:p>
    <w:p w:rsidRPr="000D2FD8" w:rsidR="00A514AD" w:rsidP="00FF5C19" w:rsidRDefault="00A514AD" w14:paraId="4C53ED96" w14:textId="77777777">
      <w:pPr>
        <w:jc w:val="both"/>
        <w:rPr>
          <w:rFonts w:cstheme="minorHAnsi"/>
          <w:b/>
          <w:u w:val="single"/>
        </w:rPr>
      </w:pPr>
      <w:r w:rsidRPr="000D2FD8">
        <w:rPr>
          <w:rFonts w:cstheme="minorHAnsi"/>
          <w:b/>
          <w:u w:val="single"/>
        </w:rPr>
        <w:t>Appendices</w:t>
      </w:r>
    </w:p>
    <w:tbl>
      <w:tblPr>
        <w:tblStyle w:val="TableGrid"/>
        <w:tblW w:w="0" w:type="auto"/>
        <w:tblLook w:val="04A0" w:firstRow="1" w:lastRow="0" w:firstColumn="1" w:lastColumn="0" w:noHBand="0" w:noVBand="1"/>
      </w:tblPr>
      <w:tblGrid>
        <w:gridCol w:w="9016"/>
      </w:tblGrid>
      <w:tr w:rsidRPr="000D2FD8" w:rsidR="0016502F" w:rsidTr="0687208E" w14:paraId="6A4E1E2E" w14:textId="77777777">
        <w:tc>
          <w:tcPr>
            <w:tcW w:w="9016" w:type="dxa"/>
          </w:tcPr>
          <w:p w:rsidRPr="000D2FD8" w:rsidR="0016502F" w:rsidP="00CF4614" w:rsidRDefault="00CF4614" w14:paraId="4ACE6038" w14:textId="4B381A46">
            <w:pPr>
              <w:pStyle w:val="ListParagraph"/>
              <w:numPr>
                <w:ilvl w:val="0"/>
                <w:numId w:val="44"/>
              </w:numPr>
              <w:jc w:val="both"/>
              <w:rPr>
                <w:rFonts w:cstheme="minorHAnsi"/>
              </w:rPr>
            </w:pPr>
            <w:r w:rsidRPr="000D2FD8">
              <w:rPr>
                <w:rFonts w:cstheme="minorHAnsi"/>
              </w:rPr>
              <w:t xml:space="preserve">Legalisation and statutory requirements </w:t>
            </w:r>
          </w:p>
        </w:tc>
      </w:tr>
      <w:tr w:rsidRPr="000D2FD8" w:rsidR="007972F3" w:rsidTr="0687208E" w14:paraId="30CF41BF" w14:textId="77777777">
        <w:tc>
          <w:tcPr>
            <w:tcW w:w="9016" w:type="dxa"/>
          </w:tcPr>
          <w:p w:rsidRPr="000D2FD8" w:rsidR="007972F3" w:rsidP="7651860A" w:rsidRDefault="30AAB8AB" w14:paraId="411DD709" w14:textId="68721B55">
            <w:pPr>
              <w:pStyle w:val="ListParagraph"/>
              <w:numPr>
                <w:ilvl w:val="0"/>
                <w:numId w:val="44"/>
              </w:numPr>
              <w:jc w:val="both"/>
              <w:rPr>
                <w:rFonts w:cstheme="minorHAnsi"/>
              </w:rPr>
            </w:pPr>
            <w:r w:rsidRPr="000D2FD8">
              <w:rPr>
                <w:rFonts w:cstheme="minorHAnsi"/>
              </w:rPr>
              <w:t>Learning behaviours</w:t>
            </w:r>
          </w:p>
        </w:tc>
      </w:tr>
      <w:tr w:rsidRPr="000D2FD8" w:rsidR="004C0E60" w:rsidTr="0687208E" w14:paraId="6983F2C6" w14:textId="77777777">
        <w:tc>
          <w:tcPr>
            <w:tcW w:w="9016" w:type="dxa"/>
          </w:tcPr>
          <w:p w:rsidRPr="000D2FD8" w:rsidR="004C0E60" w:rsidP="00A3224E" w:rsidRDefault="00210B9B" w14:paraId="51E8C2BF" w14:textId="6E4326F9">
            <w:pPr>
              <w:pStyle w:val="ListParagraph"/>
              <w:numPr>
                <w:ilvl w:val="0"/>
                <w:numId w:val="44"/>
              </w:numPr>
              <w:jc w:val="both"/>
              <w:rPr>
                <w:rFonts w:cstheme="minorHAnsi"/>
              </w:rPr>
            </w:pPr>
            <w:r w:rsidRPr="000D2FD8">
              <w:rPr>
                <w:rFonts w:cstheme="minorHAnsi"/>
              </w:rPr>
              <w:t>Behaviour Steps</w:t>
            </w:r>
            <w:r w:rsidRPr="000D2FD8" w:rsidR="00D72443">
              <w:rPr>
                <w:rFonts w:cstheme="minorHAnsi"/>
              </w:rPr>
              <w:t xml:space="preserve"> </w:t>
            </w:r>
          </w:p>
        </w:tc>
      </w:tr>
      <w:tr w:rsidRPr="000D2FD8" w:rsidR="0016502F" w:rsidTr="0687208E" w14:paraId="1D9FDC12" w14:textId="77777777">
        <w:tc>
          <w:tcPr>
            <w:tcW w:w="9016" w:type="dxa"/>
          </w:tcPr>
          <w:p w:rsidRPr="000D2FD8" w:rsidR="0016502F" w:rsidP="00210B9B" w:rsidRDefault="00210B9B" w14:paraId="06058A86" w14:textId="68DF0D1A">
            <w:pPr>
              <w:pStyle w:val="ListParagraph"/>
              <w:numPr>
                <w:ilvl w:val="0"/>
                <w:numId w:val="44"/>
              </w:numPr>
              <w:jc w:val="both"/>
              <w:rPr>
                <w:rFonts w:cstheme="minorHAnsi"/>
              </w:rPr>
            </w:pPr>
            <w:r w:rsidRPr="000D2FD8">
              <w:rPr>
                <w:rFonts w:cstheme="minorHAnsi"/>
              </w:rPr>
              <w:t>Midday Supervisor Steps</w:t>
            </w:r>
          </w:p>
        </w:tc>
      </w:tr>
      <w:tr w:rsidRPr="000D2FD8" w:rsidR="0016502F" w:rsidTr="0687208E" w14:paraId="223C491E" w14:textId="77777777">
        <w:tc>
          <w:tcPr>
            <w:tcW w:w="9016" w:type="dxa"/>
          </w:tcPr>
          <w:p w:rsidRPr="000D2FD8" w:rsidR="0016502F" w:rsidP="00210B9B" w:rsidRDefault="00210B9B" w14:paraId="5E73F9A0" w14:textId="749B7B5A">
            <w:pPr>
              <w:pStyle w:val="ListParagraph"/>
              <w:numPr>
                <w:ilvl w:val="0"/>
                <w:numId w:val="44"/>
              </w:numPr>
              <w:jc w:val="both"/>
              <w:rPr>
                <w:rFonts w:cstheme="minorHAnsi"/>
              </w:rPr>
            </w:pPr>
            <w:r w:rsidRPr="000D2FD8">
              <w:rPr>
                <w:rFonts w:cstheme="minorHAnsi"/>
              </w:rPr>
              <w:t>Report card</w:t>
            </w:r>
          </w:p>
        </w:tc>
      </w:tr>
      <w:tr w:rsidRPr="000D2FD8" w:rsidR="00D72443" w:rsidTr="0687208E" w14:paraId="58DE0596" w14:textId="77777777">
        <w:tc>
          <w:tcPr>
            <w:tcW w:w="9016" w:type="dxa"/>
          </w:tcPr>
          <w:p w:rsidRPr="000D2FD8" w:rsidR="00D72443" w:rsidP="002A1087" w:rsidRDefault="002A1087" w14:paraId="7DCDBD24" w14:textId="52399923">
            <w:pPr>
              <w:pStyle w:val="ListParagraph"/>
              <w:numPr>
                <w:ilvl w:val="0"/>
                <w:numId w:val="44"/>
              </w:numPr>
              <w:jc w:val="both"/>
              <w:rPr>
                <w:rFonts w:cstheme="minorHAnsi"/>
              </w:rPr>
            </w:pPr>
            <w:r w:rsidRPr="000D2FD8">
              <w:rPr>
                <w:rFonts w:cstheme="minorHAnsi"/>
              </w:rPr>
              <w:t xml:space="preserve">Behaviour/ Pastoral Support plan </w:t>
            </w:r>
          </w:p>
        </w:tc>
      </w:tr>
      <w:tr w:rsidRPr="000D2FD8" w:rsidR="00D72443" w:rsidTr="0687208E" w14:paraId="248BCFF6" w14:textId="77777777">
        <w:tc>
          <w:tcPr>
            <w:tcW w:w="9016" w:type="dxa"/>
          </w:tcPr>
          <w:p w:rsidRPr="000D2FD8" w:rsidR="00D72443" w:rsidP="002A1087" w:rsidRDefault="002A1087" w14:paraId="588940E7" w14:textId="556309F6">
            <w:pPr>
              <w:pStyle w:val="ListParagraph"/>
              <w:numPr>
                <w:ilvl w:val="0"/>
                <w:numId w:val="44"/>
              </w:numPr>
              <w:jc w:val="both"/>
              <w:rPr>
                <w:rFonts w:cstheme="minorHAnsi"/>
              </w:rPr>
            </w:pPr>
            <w:r w:rsidRPr="000D2FD8">
              <w:rPr>
                <w:rFonts w:cstheme="minorHAnsi"/>
              </w:rPr>
              <w:t>Dojo and Rewards</w:t>
            </w:r>
            <w:r w:rsidRPr="000D2FD8" w:rsidR="5E74F775">
              <w:rPr>
                <w:rFonts w:cstheme="minorHAnsi"/>
              </w:rPr>
              <w:t xml:space="preserve"> </w:t>
            </w:r>
          </w:p>
        </w:tc>
      </w:tr>
      <w:tr w:rsidRPr="000D2FD8" w:rsidR="000279B9" w:rsidTr="0687208E" w14:paraId="34C7A8E1" w14:textId="77777777">
        <w:tc>
          <w:tcPr>
            <w:tcW w:w="9016" w:type="dxa"/>
          </w:tcPr>
          <w:p w:rsidRPr="000D2FD8" w:rsidR="000279B9" w:rsidP="002A1087" w:rsidRDefault="002A1087" w14:paraId="22B5D561" w14:textId="6EB4F9E2">
            <w:pPr>
              <w:pStyle w:val="ListParagraph"/>
              <w:numPr>
                <w:ilvl w:val="0"/>
                <w:numId w:val="44"/>
              </w:numPr>
              <w:jc w:val="both"/>
              <w:rPr>
                <w:rFonts w:cstheme="minorHAnsi"/>
              </w:rPr>
            </w:pPr>
            <w:r w:rsidRPr="000D2FD8">
              <w:rPr>
                <w:rFonts w:cstheme="minorHAnsi"/>
              </w:rPr>
              <w:t>Principles of Nurture</w:t>
            </w:r>
          </w:p>
        </w:tc>
      </w:tr>
      <w:tr w:rsidRPr="000D2FD8" w:rsidR="002A1087" w:rsidTr="0687208E" w14:paraId="13841E45" w14:textId="77777777">
        <w:tc>
          <w:tcPr>
            <w:tcW w:w="9016" w:type="dxa"/>
          </w:tcPr>
          <w:p w:rsidRPr="000D2FD8" w:rsidR="002A1087" w:rsidP="002A1087" w:rsidRDefault="002A1087" w14:paraId="6AA693E1" w14:textId="2551F387">
            <w:pPr>
              <w:pStyle w:val="ListParagraph"/>
              <w:numPr>
                <w:ilvl w:val="0"/>
                <w:numId w:val="44"/>
              </w:numPr>
              <w:jc w:val="both"/>
              <w:rPr>
                <w:rFonts w:cstheme="minorHAnsi"/>
              </w:rPr>
            </w:pPr>
            <w:r w:rsidRPr="000D2FD8">
              <w:rPr>
                <w:rFonts w:cstheme="minorHAnsi"/>
              </w:rPr>
              <w:t>Example of Zones of Regulation</w:t>
            </w:r>
          </w:p>
        </w:tc>
      </w:tr>
      <w:tr w:rsidRPr="000D2FD8" w:rsidR="002A1087" w:rsidTr="0687208E" w14:paraId="1DBE0C15" w14:textId="77777777">
        <w:tc>
          <w:tcPr>
            <w:tcW w:w="9016" w:type="dxa"/>
          </w:tcPr>
          <w:p w:rsidRPr="000D2FD8" w:rsidR="002A1087" w:rsidP="002A1087" w:rsidRDefault="00CA5678" w14:paraId="4E89F663" w14:textId="794CC059">
            <w:pPr>
              <w:pStyle w:val="ListParagraph"/>
              <w:numPr>
                <w:ilvl w:val="0"/>
                <w:numId w:val="44"/>
              </w:numPr>
              <w:jc w:val="both"/>
              <w:rPr>
                <w:rFonts w:cstheme="minorHAnsi"/>
              </w:rPr>
            </w:pPr>
            <w:r w:rsidRPr="000D2FD8">
              <w:rPr>
                <w:rFonts w:cstheme="minorHAnsi"/>
              </w:rPr>
              <w:t>Behaviour yellow/red cards</w:t>
            </w:r>
          </w:p>
        </w:tc>
      </w:tr>
    </w:tbl>
    <w:p w:rsidRPr="000D2FD8" w:rsidR="00CF4614" w:rsidP="00E83512" w:rsidRDefault="00CF4614" w14:paraId="577B1B14" w14:textId="77777777">
      <w:pPr>
        <w:jc w:val="both"/>
        <w:rPr>
          <w:rFonts w:cstheme="minorHAnsi"/>
          <w:b/>
          <w:u w:val="single"/>
        </w:rPr>
      </w:pPr>
    </w:p>
    <w:p w:rsidRPr="000D2FD8" w:rsidR="00CF4614" w:rsidP="00E83512" w:rsidRDefault="00210B9B" w14:paraId="1FA1427F" w14:textId="744DED5D">
      <w:pPr>
        <w:jc w:val="both"/>
        <w:rPr>
          <w:rFonts w:cstheme="minorHAnsi"/>
          <w:b/>
          <w:u w:val="single"/>
        </w:rPr>
      </w:pPr>
      <w:r w:rsidRPr="000D2FD8">
        <w:rPr>
          <w:rFonts w:cstheme="minorHAnsi"/>
          <w:b/>
          <w:u w:val="single"/>
        </w:rPr>
        <w:t xml:space="preserve">Appendix </w:t>
      </w:r>
      <w:r w:rsidRPr="000D2FD8" w:rsidR="00CF4614">
        <w:rPr>
          <w:rFonts w:cstheme="minorHAnsi"/>
          <w:b/>
          <w:u w:val="single"/>
        </w:rPr>
        <w:t>1.</w:t>
      </w:r>
    </w:p>
    <w:p w:rsidRPr="000D2FD8" w:rsidR="00CF4614" w:rsidP="00CF4614" w:rsidRDefault="00CF4614" w14:paraId="1BFB5303" w14:textId="77777777">
      <w:pPr>
        <w:ind w:left="360"/>
        <w:rPr>
          <w:rFonts w:cstheme="minorHAnsi"/>
          <w:b/>
          <w:u w:val="single"/>
        </w:rPr>
      </w:pPr>
      <w:r w:rsidRPr="000D2FD8">
        <w:rPr>
          <w:rFonts w:cstheme="minorHAnsi"/>
          <w:b/>
          <w:u w:val="single"/>
        </w:rPr>
        <w:t>Legislation and statutory requirements</w:t>
      </w:r>
    </w:p>
    <w:p w:rsidRPr="000D2FD8" w:rsidR="00CF4614" w:rsidP="00CF4614" w:rsidRDefault="00CF4614" w14:paraId="13AC4BFF" w14:textId="77777777">
      <w:pPr>
        <w:pStyle w:val="ListParagraph"/>
        <w:numPr>
          <w:ilvl w:val="0"/>
          <w:numId w:val="43"/>
        </w:numPr>
        <w:rPr>
          <w:rFonts w:cstheme="minorHAnsi"/>
        </w:rPr>
      </w:pPr>
      <w:r w:rsidRPr="000D2FD8">
        <w:rPr>
          <w:rFonts w:cstheme="minorHAnsi"/>
        </w:rPr>
        <w:t>This policy is based on advice from the Department for Education (DfE) on:</w:t>
      </w:r>
    </w:p>
    <w:p w:rsidRPr="000D2FD8" w:rsidR="00CF4614" w:rsidP="00CF4614" w:rsidRDefault="00CF4614" w14:paraId="53EC2810" w14:textId="20EA2BB3">
      <w:pPr>
        <w:pStyle w:val="ListParagraph"/>
        <w:numPr>
          <w:ilvl w:val="0"/>
          <w:numId w:val="43"/>
        </w:numPr>
        <w:rPr>
          <w:rFonts w:cstheme="minorHAnsi"/>
        </w:rPr>
      </w:pPr>
      <w:r w:rsidRPr="000D2FD8">
        <w:rPr>
          <w:rFonts w:cstheme="minorHAnsi"/>
        </w:rPr>
        <w:t>Behaviour and discipline in schools</w:t>
      </w:r>
    </w:p>
    <w:p w:rsidRPr="000D2FD8" w:rsidR="00CF4614" w:rsidP="00CF4614" w:rsidRDefault="00CF4614" w14:paraId="25C9D105" w14:textId="46503D75">
      <w:pPr>
        <w:pStyle w:val="ListParagraph"/>
        <w:numPr>
          <w:ilvl w:val="0"/>
          <w:numId w:val="43"/>
        </w:numPr>
        <w:rPr>
          <w:rFonts w:cstheme="minorHAnsi"/>
        </w:rPr>
      </w:pPr>
      <w:r w:rsidRPr="000D2FD8">
        <w:rPr>
          <w:rFonts w:cstheme="minorHAnsi"/>
        </w:rPr>
        <w:t>Searching, screening and confiscation at school</w:t>
      </w:r>
    </w:p>
    <w:p w:rsidRPr="000D2FD8" w:rsidR="00CF4614" w:rsidP="00CF4614" w:rsidRDefault="00CF4614" w14:paraId="4A64732C" w14:textId="1396235E">
      <w:pPr>
        <w:pStyle w:val="ListParagraph"/>
        <w:numPr>
          <w:ilvl w:val="0"/>
          <w:numId w:val="43"/>
        </w:numPr>
        <w:rPr>
          <w:rFonts w:cstheme="minorHAnsi"/>
        </w:rPr>
      </w:pPr>
      <w:r w:rsidRPr="000D2FD8">
        <w:rPr>
          <w:rFonts w:cstheme="minorHAnsi"/>
        </w:rPr>
        <w:t>The Equality Act 2010</w:t>
      </w:r>
    </w:p>
    <w:p w:rsidRPr="000D2FD8" w:rsidR="00CF4614" w:rsidP="00CF4614" w:rsidRDefault="00CF4614" w14:paraId="0AA34E55" w14:textId="797330DD">
      <w:pPr>
        <w:pStyle w:val="ListParagraph"/>
        <w:numPr>
          <w:ilvl w:val="0"/>
          <w:numId w:val="43"/>
        </w:numPr>
        <w:rPr>
          <w:rFonts w:cstheme="minorHAnsi"/>
        </w:rPr>
      </w:pPr>
      <w:r w:rsidRPr="000D2FD8">
        <w:rPr>
          <w:rFonts w:cstheme="minorHAnsi"/>
        </w:rPr>
        <w:t>Use of reasonable force in schools</w:t>
      </w:r>
    </w:p>
    <w:p w:rsidRPr="000D2FD8" w:rsidR="00CF4614" w:rsidP="00CF4614" w:rsidRDefault="00CF4614" w14:paraId="564DA829" w14:textId="5FD82BD1">
      <w:pPr>
        <w:pStyle w:val="ListParagraph"/>
        <w:numPr>
          <w:ilvl w:val="0"/>
          <w:numId w:val="43"/>
        </w:numPr>
        <w:rPr>
          <w:rFonts w:cstheme="minorHAnsi"/>
        </w:rPr>
      </w:pPr>
      <w:r w:rsidRPr="000D2FD8">
        <w:rPr>
          <w:rFonts w:cstheme="minorHAnsi"/>
        </w:rPr>
        <w:t xml:space="preserve">Supporting pupils with medical conditions at school </w:t>
      </w:r>
    </w:p>
    <w:p w:rsidRPr="000D2FD8" w:rsidR="00CF4614" w:rsidP="00CF4614" w:rsidRDefault="00CF4614" w14:paraId="7C3919E9" w14:textId="77777777">
      <w:pPr>
        <w:pStyle w:val="ListParagraph"/>
        <w:numPr>
          <w:ilvl w:val="0"/>
          <w:numId w:val="43"/>
        </w:numPr>
        <w:rPr>
          <w:rFonts w:cstheme="minorHAnsi"/>
        </w:rPr>
      </w:pPr>
      <w:r w:rsidRPr="000D2FD8">
        <w:rPr>
          <w:rFonts w:cstheme="minorHAnsi"/>
        </w:rPr>
        <w:t>It is also based on the special educational needs and disability (SEND) code of practice.</w:t>
      </w:r>
    </w:p>
    <w:p w:rsidRPr="000D2FD8" w:rsidR="00CF4614" w:rsidP="00CF4614" w:rsidRDefault="00CF4614" w14:paraId="35A40ADD" w14:textId="77777777">
      <w:pPr>
        <w:pStyle w:val="ListParagraph"/>
        <w:numPr>
          <w:ilvl w:val="0"/>
          <w:numId w:val="43"/>
        </w:numPr>
        <w:rPr>
          <w:rFonts w:cstheme="minorHAnsi"/>
        </w:rPr>
      </w:pPr>
      <w:r w:rsidRPr="000D2FD8">
        <w:rPr>
          <w:rFonts w:cstheme="minorHAnsi"/>
        </w:rPr>
        <w:t>In addition, this policy is based on:</w:t>
      </w:r>
    </w:p>
    <w:p w:rsidRPr="000D2FD8" w:rsidR="00CF4614" w:rsidP="00CF4614" w:rsidRDefault="00CF4614" w14:paraId="714186A4" w14:textId="4B7044CD">
      <w:pPr>
        <w:pStyle w:val="ListParagraph"/>
        <w:numPr>
          <w:ilvl w:val="0"/>
          <w:numId w:val="43"/>
        </w:numPr>
        <w:rPr>
          <w:rFonts w:cstheme="minorHAnsi"/>
        </w:rPr>
      </w:pPr>
      <w:r w:rsidRPr="000D2FD8">
        <w:rPr>
          <w:rFonts w:cstheme="minorHAnsi"/>
        </w:rPr>
        <w:t>Schedule 1 of the Education (Independent School Standards) Regulations 2014; paragraph 7 outlines a school’s duty to safeguard and promote the welfare of children, paragraph 9 requires the school to have a written behaviour policy and paragraph 10 requires the school to have an anti-bullying strategy</w:t>
      </w:r>
    </w:p>
    <w:p w:rsidRPr="000D2FD8" w:rsidR="00CF4614" w:rsidP="00CF4614" w:rsidRDefault="00CF4614" w14:paraId="28CAA842" w14:textId="2EFFEA8F">
      <w:pPr>
        <w:pStyle w:val="ListParagraph"/>
        <w:numPr>
          <w:ilvl w:val="0"/>
          <w:numId w:val="43"/>
        </w:numPr>
        <w:rPr>
          <w:rFonts w:cstheme="minorHAnsi"/>
        </w:rPr>
      </w:pPr>
      <w:r w:rsidRPr="000D2FD8">
        <w:rPr>
          <w:rFonts w:cstheme="minorHAnsi"/>
        </w:rPr>
        <w:t>DfE guidance explaining that academies should publish their behaviour policy and anti-bullying strategy online</w:t>
      </w:r>
    </w:p>
    <w:p w:rsidRPr="000D2FD8" w:rsidR="00F97F64" w:rsidRDefault="00F97F64" w14:paraId="3AA66142" w14:textId="77777777">
      <w:pPr>
        <w:rPr>
          <w:rFonts w:cstheme="minorHAnsi"/>
          <w:b/>
          <w:bCs/>
          <w:u w:val="single"/>
        </w:rPr>
      </w:pPr>
      <w:r w:rsidRPr="000D2FD8">
        <w:rPr>
          <w:rFonts w:cstheme="minorHAnsi"/>
          <w:b/>
          <w:bCs/>
          <w:u w:val="single"/>
        </w:rPr>
        <w:br w:type="page"/>
      </w:r>
    </w:p>
    <w:p w:rsidRPr="000D2FD8" w:rsidR="00CF4614" w:rsidP="7651860A" w:rsidRDefault="415B367F" w14:paraId="3405E219" w14:textId="5C296221">
      <w:pPr>
        <w:rPr>
          <w:rFonts w:cstheme="minorHAnsi"/>
          <w:b/>
          <w:bCs/>
          <w:u w:val="single"/>
        </w:rPr>
      </w:pPr>
      <w:r w:rsidRPr="000D2FD8">
        <w:rPr>
          <w:rFonts w:cstheme="minorHAnsi"/>
          <w:b/>
          <w:bCs/>
          <w:u w:val="single"/>
        </w:rPr>
        <w:t>Appendix 2 Learning behaviours:</w:t>
      </w:r>
    </w:p>
    <w:p w:rsidRPr="000D2FD8" w:rsidR="00CF4614" w:rsidP="7651860A" w:rsidRDefault="00F97F64" w14:paraId="4AC04CDB" w14:textId="65FB2E8D">
      <w:pPr>
        <w:jc w:val="both"/>
        <w:rPr>
          <w:rFonts w:cstheme="minorHAnsi"/>
          <w:b/>
          <w:bCs/>
          <w:u w:val="single"/>
        </w:rPr>
      </w:pPr>
      <w:r w:rsidRPr="000D2FD8">
        <w:rPr>
          <w:rFonts w:cstheme="minorHAnsi"/>
          <w:noProof/>
        </w:rPr>
        <w:drawing>
          <wp:inline distT="0" distB="0" distL="0" distR="0" wp14:anchorId="7035D22D" wp14:editId="5BCD0B52">
            <wp:extent cx="5095875" cy="7096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95875" cy="7096125"/>
                    </a:xfrm>
                    <a:prstGeom prst="rect">
                      <a:avLst/>
                    </a:prstGeom>
                  </pic:spPr>
                </pic:pic>
              </a:graphicData>
            </a:graphic>
          </wp:inline>
        </w:drawing>
      </w:r>
    </w:p>
    <w:p w:rsidRPr="000D2FD8" w:rsidR="00904BC8" w:rsidP="00E83512" w:rsidRDefault="00904BC8" w14:paraId="1773F5EE" w14:textId="77777777">
      <w:pPr>
        <w:jc w:val="both"/>
        <w:rPr>
          <w:rFonts w:cstheme="minorHAnsi"/>
          <w:b/>
          <w:u w:val="single"/>
        </w:rPr>
      </w:pPr>
    </w:p>
    <w:p w:rsidRPr="000D2FD8" w:rsidR="00F97F64" w:rsidRDefault="00F97F64" w14:paraId="120CC900" w14:textId="77777777">
      <w:pPr>
        <w:rPr>
          <w:rFonts w:cstheme="minorHAnsi"/>
          <w:b/>
          <w:bCs/>
          <w:u w:val="single"/>
        </w:rPr>
      </w:pPr>
      <w:r w:rsidRPr="000D2FD8">
        <w:rPr>
          <w:rFonts w:cstheme="minorHAnsi"/>
          <w:b/>
          <w:bCs/>
          <w:u w:val="single"/>
        </w:rPr>
        <w:br w:type="page"/>
      </w:r>
    </w:p>
    <w:p w:rsidRPr="000D2FD8" w:rsidR="00210B9B" w:rsidP="79A8339C" w:rsidRDefault="215DA837" w14:paraId="12926619" w14:textId="7AF5E4A4">
      <w:pPr>
        <w:jc w:val="both"/>
        <w:rPr>
          <w:b/>
          <w:bCs/>
          <w:u w:val="single"/>
        </w:rPr>
      </w:pPr>
      <w:r w:rsidRPr="79A8339C">
        <w:rPr>
          <w:b/>
          <w:bCs/>
          <w:u w:val="single"/>
        </w:rPr>
        <w:t xml:space="preserve">Appendix </w:t>
      </w:r>
      <w:r w:rsidRPr="79A8339C" w:rsidR="3073710B">
        <w:rPr>
          <w:b/>
          <w:bCs/>
          <w:u w:val="single"/>
        </w:rPr>
        <w:t>3</w:t>
      </w:r>
      <w:r w:rsidRPr="79A8339C">
        <w:rPr>
          <w:b/>
          <w:bCs/>
          <w:u w:val="single"/>
        </w:rPr>
        <w:t xml:space="preserve">: </w:t>
      </w:r>
      <w:r w:rsidRPr="79A8339C" w:rsidR="70212AD8">
        <w:rPr>
          <w:b/>
          <w:bCs/>
          <w:u w:val="single"/>
        </w:rPr>
        <w:t xml:space="preserve">Class Based </w:t>
      </w:r>
      <w:r w:rsidRPr="79A8339C">
        <w:rPr>
          <w:b/>
          <w:bCs/>
          <w:u w:val="single"/>
        </w:rPr>
        <w:t>Behaviour Steps</w:t>
      </w:r>
      <w:r w:rsidRPr="79A8339C" w:rsidR="6CED259E">
        <w:rPr>
          <w:b/>
          <w:bCs/>
          <w:u w:val="single"/>
        </w:rPr>
        <w:t xml:space="preserve"> for KPJA</w:t>
      </w:r>
      <w:r w:rsidRPr="79A8339C">
        <w:rPr>
          <w:b/>
          <w:bCs/>
          <w:u w:val="single"/>
        </w:rPr>
        <w:t>:</w:t>
      </w:r>
    </w:p>
    <w:p w:rsidRPr="000D2FD8" w:rsidR="00210B9B" w:rsidP="00210B9B" w:rsidRDefault="00210B9B" w14:paraId="76E21273" w14:textId="77777777">
      <w:pPr>
        <w:rPr>
          <w:rFonts w:cstheme="minorHAnsi"/>
        </w:rPr>
      </w:pPr>
      <w:r w:rsidRPr="000D2FD8">
        <w:rPr>
          <w:rFonts w:cstheme="minorHAnsi"/>
        </w:rPr>
        <w:t>If redirection and positive encouragement do not work, staff will use the Warning System explained below:</w:t>
      </w:r>
    </w:p>
    <w:p w:rsidRPr="000D2FD8" w:rsidR="00210B9B" w:rsidP="00210B9B" w:rsidRDefault="00210B9B" w14:paraId="59EAC800" w14:textId="77777777">
      <w:pPr>
        <w:rPr>
          <w:rFonts w:cstheme="minorHAnsi"/>
          <w:b/>
        </w:rPr>
      </w:pPr>
      <w:r w:rsidRPr="000D2FD8">
        <w:rPr>
          <w:rFonts w:cstheme="minorHAnsi"/>
          <w:b/>
        </w:rPr>
        <w:t>Step 1</w:t>
      </w:r>
    </w:p>
    <w:p w:rsidRPr="000D2FD8" w:rsidR="067A5C98" w:rsidP="7651860A" w:rsidRDefault="15100D0A" w14:paraId="368CC83E" w14:textId="531F1CBE">
      <w:pPr>
        <w:contextualSpacing/>
        <w:rPr>
          <w:rFonts w:cstheme="minorHAnsi"/>
          <w:i/>
          <w:iCs/>
        </w:rPr>
      </w:pPr>
      <w:r w:rsidRPr="000D2FD8">
        <w:rPr>
          <w:rFonts w:cstheme="minorHAnsi"/>
        </w:rPr>
        <w:t>V</w:t>
      </w:r>
      <w:r w:rsidRPr="000D2FD8" w:rsidR="00210B9B">
        <w:rPr>
          <w:rFonts w:cstheme="minorHAnsi"/>
        </w:rPr>
        <w:t>e</w:t>
      </w:r>
      <w:r w:rsidRPr="000D2FD8">
        <w:rPr>
          <w:rFonts w:cstheme="minorHAnsi"/>
        </w:rPr>
        <w:t>rbal r</w:t>
      </w:r>
      <w:r w:rsidRPr="000D2FD8" w:rsidR="6E83C68A">
        <w:rPr>
          <w:rFonts w:cstheme="minorHAnsi"/>
        </w:rPr>
        <w:t>e</w:t>
      </w:r>
      <w:r w:rsidRPr="000D2FD8" w:rsidR="00210B9B">
        <w:rPr>
          <w:rFonts w:cstheme="minorHAnsi"/>
        </w:rPr>
        <w:t xml:space="preserve">minder of the expected behaviour </w:t>
      </w:r>
      <w:r w:rsidRPr="000D2FD8" w:rsidR="05F4D7C3">
        <w:rPr>
          <w:rFonts w:cstheme="minorHAnsi"/>
        </w:rPr>
        <w:t xml:space="preserve">referring to our PARK values and Class charter </w:t>
      </w:r>
      <w:r w:rsidRPr="000D2FD8" w:rsidR="6E83C68A">
        <w:rPr>
          <w:rFonts w:cstheme="minorHAnsi"/>
        </w:rPr>
        <w:t>e.g.</w:t>
      </w:r>
      <w:r w:rsidRPr="000D2FD8" w:rsidR="00210B9B">
        <w:rPr>
          <w:rFonts w:cstheme="minorHAnsi"/>
        </w:rPr>
        <w:t xml:space="preserve"> </w:t>
      </w:r>
      <w:r w:rsidRPr="000D2FD8" w:rsidR="00210B9B">
        <w:rPr>
          <w:rFonts w:cstheme="minorHAnsi"/>
          <w:i/>
          <w:iCs/>
        </w:rPr>
        <w:t>‘This is a reminder that we face the front and listen. Thank you.’</w:t>
      </w:r>
      <w:r w:rsidRPr="000D2FD8" w:rsidR="008D2EE4">
        <w:rPr>
          <w:rFonts w:cstheme="minorHAnsi"/>
          <w:i/>
          <w:iCs/>
        </w:rPr>
        <w:t xml:space="preserve"> (Could be non-verbal if deemed appropriate at this stage)</w:t>
      </w:r>
    </w:p>
    <w:p w:rsidRPr="000D2FD8" w:rsidR="5FEF60CE" w:rsidP="5FEF60CE" w:rsidRDefault="5FEF60CE" w14:paraId="6F5A84EC" w14:textId="4E26EA0C">
      <w:pPr>
        <w:contextualSpacing/>
        <w:rPr>
          <w:rFonts w:cstheme="minorHAnsi"/>
          <w:i/>
          <w:iCs/>
        </w:rPr>
      </w:pPr>
    </w:p>
    <w:p w:rsidRPr="000D2FD8" w:rsidR="2A44B479" w:rsidP="5FEF60CE" w:rsidRDefault="2A44B479" w14:paraId="3F1369C7" w14:textId="4E26EA0C">
      <w:pPr>
        <w:contextualSpacing/>
        <w:rPr>
          <w:rFonts w:cstheme="minorHAnsi"/>
          <w:b/>
          <w:bCs/>
        </w:rPr>
      </w:pPr>
      <w:r w:rsidRPr="000D2FD8">
        <w:rPr>
          <w:rFonts w:cstheme="minorHAnsi"/>
          <w:b/>
          <w:bCs/>
        </w:rPr>
        <w:t>Step 2</w:t>
      </w:r>
    </w:p>
    <w:p w:rsidRPr="000D2FD8" w:rsidR="5FEF60CE" w:rsidP="5FEF60CE" w:rsidRDefault="5FEF60CE" w14:paraId="74943028" w14:textId="4E26EA0C">
      <w:pPr>
        <w:contextualSpacing/>
        <w:rPr>
          <w:rFonts w:cstheme="minorHAnsi"/>
        </w:rPr>
      </w:pPr>
    </w:p>
    <w:p w:rsidRPr="000D2FD8" w:rsidR="00210B9B" w:rsidP="5FEF60CE" w:rsidRDefault="6E83C68A" w14:paraId="020C38BE" w14:textId="4E26EA0C">
      <w:pPr>
        <w:contextualSpacing/>
        <w:rPr>
          <w:rFonts w:cstheme="minorHAnsi"/>
          <w:i/>
          <w:iCs/>
        </w:rPr>
      </w:pPr>
      <w:r w:rsidRPr="000D2FD8">
        <w:rPr>
          <w:rFonts w:cstheme="minorHAnsi"/>
        </w:rPr>
        <w:t>V</w:t>
      </w:r>
      <w:r w:rsidRPr="000D2FD8" w:rsidR="2C07C7A8">
        <w:rPr>
          <w:rFonts w:cstheme="minorHAnsi"/>
        </w:rPr>
        <w:t>isual</w:t>
      </w:r>
      <w:r w:rsidRPr="000D2FD8" w:rsidR="00210B9B">
        <w:rPr>
          <w:rFonts w:cstheme="minorHAnsi"/>
        </w:rPr>
        <w:t xml:space="preserve"> warning </w:t>
      </w:r>
      <w:r w:rsidRPr="000D2FD8" w:rsidR="0C2035D7">
        <w:rPr>
          <w:rFonts w:cstheme="minorHAnsi"/>
        </w:rPr>
        <w:t xml:space="preserve">using the yellow side of the behaviour cards </w:t>
      </w:r>
      <w:r w:rsidRPr="000D2FD8" w:rsidR="0BD03349">
        <w:rPr>
          <w:rFonts w:cstheme="minorHAnsi"/>
        </w:rPr>
        <w:t xml:space="preserve">which gives them 5 minutes to improve their behaviour (which can be done where they are or in the regulation area if they choose) </w:t>
      </w:r>
      <w:r w:rsidRPr="000D2FD8">
        <w:rPr>
          <w:rFonts w:cstheme="minorHAnsi"/>
        </w:rPr>
        <w:t>e.g.</w:t>
      </w:r>
      <w:r w:rsidRPr="000D2FD8" w:rsidR="00210B9B">
        <w:rPr>
          <w:rFonts w:cstheme="minorHAnsi"/>
        </w:rPr>
        <w:t xml:space="preserve"> </w:t>
      </w:r>
      <w:r w:rsidRPr="000D2FD8" w:rsidR="00210B9B">
        <w:rPr>
          <w:rFonts w:cstheme="minorHAnsi"/>
          <w:i/>
          <w:iCs/>
        </w:rPr>
        <w:t xml:space="preserve">‘I’ve reminded you to face the front and listen.  This is now a warning that unless you do so, you will </w:t>
      </w:r>
      <w:r w:rsidRPr="000D2FD8" w:rsidR="29C78B13">
        <w:rPr>
          <w:rFonts w:cstheme="minorHAnsi"/>
          <w:i/>
          <w:iCs/>
        </w:rPr>
        <w:t>have ….... as a consequence.</w:t>
      </w:r>
    </w:p>
    <w:p w:rsidRPr="000D2FD8" w:rsidR="7651860A" w:rsidP="7651860A" w:rsidRDefault="7651860A" w14:paraId="53863D35" w14:textId="35575FB1">
      <w:pPr>
        <w:rPr>
          <w:rFonts w:cstheme="minorHAnsi"/>
          <w:b/>
          <w:bCs/>
          <w:color w:val="00B050"/>
        </w:rPr>
      </w:pPr>
    </w:p>
    <w:p w:rsidRPr="000D2FD8" w:rsidR="0A8A21DE" w:rsidP="7651860A" w:rsidRDefault="0A8A21DE" w14:paraId="37C68300" w14:textId="4F75E603">
      <w:pPr>
        <w:rPr>
          <w:rFonts w:cstheme="minorHAnsi"/>
          <w:b/>
          <w:bCs/>
        </w:rPr>
      </w:pPr>
      <w:r w:rsidRPr="000D2FD8">
        <w:rPr>
          <w:rFonts w:cstheme="minorHAnsi"/>
          <w:b/>
          <w:bCs/>
        </w:rPr>
        <w:t>Step 3</w:t>
      </w:r>
    </w:p>
    <w:p w:rsidRPr="000D2FD8" w:rsidR="00210B9B" w:rsidP="7651860A" w:rsidRDefault="0A8A21DE" w14:paraId="53BD1458" w14:textId="290BC9F5">
      <w:pPr>
        <w:rPr>
          <w:rFonts w:cstheme="minorHAnsi"/>
        </w:rPr>
      </w:pPr>
      <w:r w:rsidRPr="000D2FD8">
        <w:rPr>
          <w:rFonts w:cstheme="minorHAnsi"/>
        </w:rPr>
        <w:t xml:space="preserve">Decision to be made if the child has improved their behaviour and the card can be taken away or if the behaviour has not improved and the red consequence side of the card needs to be shown. </w:t>
      </w:r>
    </w:p>
    <w:p w:rsidRPr="000D2FD8" w:rsidR="00210B9B" w:rsidP="7651860A" w:rsidRDefault="32143EB1" w14:paraId="00BE6698" w14:textId="45B090F9">
      <w:pPr>
        <w:rPr>
          <w:rFonts w:cstheme="minorHAnsi"/>
        </w:rPr>
      </w:pPr>
      <w:r w:rsidRPr="000D2FD8">
        <w:rPr>
          <w:rFonts w:cstheme="minorHAnsi"/>
        </w:rPr>
        <w:t xml:space="preserve">If the child has improved their behaviour, a conversation </w:t>
      </w:r>
      <w:r w:rsidRPr="000D2FD8" w:rsidR="00210B9B">
        <w:rPr>
          <w:rFonts w:cstheme="minorHAnsi"/>
        </w:rPr>
        <w:t xml:space="preserve">to be held </w:t>
      </w:r>
      <w:r w:rsidRPr="000D2FD8" w:rsidR="736F597F">
        <w:rPr>
          <w:rFonts w:cstheme="minorHAnsi"/>
        </w:rPr>
        <w:t>between</w:t>
      </w:r>
      <w:r w:rsidRPr="000D2FD8" w:rsidR="00210B9B">
        <w:rPr>
          <w:rFonts w:cstheme="minorHAnsi"/>
        </w:rPr>
        <w:t xml:space="preserve"> the child </w:t>
      </w:r>
      <w:r w:rsidRPr="000D2FD8" w:rsidR="374700D8">
        <w:rPr>
          <w:rFonts w:cstheme="minorHAnsi"/>
        </w:rPr>
        <w:t xml:space="preserve">and the reporting adult </w:t>
      </w:r>
      <w:r w:rsidRPr="000D2FD8" w:rsidR="00210B9B">
        <w:rPr>
          <w:rFonts w:cstheme="minorHAnsi"/>
        </w:rPr>
        <w:t>about their behaviour</w:t>
      </w:r>
      <w:r w:rsidRPr="000D2FD8" w:rsidR="3C4CC2C7">
        <w:rPr>
          <w:rFonts w:cstheme="minorHAnsi"/>
        </w:rPr>
        <w:t xml:space="preserve"> and praise them for making good choices.</w:t>
      </w:r>
      <w:r w:rsidRPr="000D2FD8" w:rsidR="00210B9B">
        <w:rPr>
          <w:rFonts w:cstheme="minorHAnsi"/>
        </w:rPr>
        <w:t xml:space="preserve">  This needs to be completed immediately in order for the child to move forward.  Conversations linked to the restorative approach will be used (see policy for suggestions).</w:t>
      </w:r>
    </w:p>
    <w:p w:rsidRPr="000D2FD8" w:rsidR="6A528D7E" w:rsidP="7651860A" w:rsidRDefault="6A528D7E" w14:paraId="3B0B88CC" w14:textId="1892F5A6">
      <w:pPr>
        <w:rPr>
          <w:rFonts w:cstheme="minorHAnsi"/>
        </w:rPr>
      </w:pPr>
      <w:r w:rsidRPr="000D2FD8">
        <w:rPr>
          <w:rFonts w:cstheme="minorHAnsi"/>
        </w:rPr>
        <w:t>If the child has not improved their behaviour</w:t>
      </w:r>
      <w:r w:rsidRPr="000D2FD8" w:rsidR="6AD6BFA0">
        <w:rPr>
          <w:rFonts w:cstheme="minorHAnsi"/>
        </w:rPr>
        <w:t xml:space="preserve"> </w:t>
      </w:r>
      <w:r w:rsidRPr="000D2FD8">
        <w:rPr>
          <w:rFonts w:cstheme="minorHAnsi"/>
        </w:rPr>
        <w:t>and has moved to the red side of the card an appropriate consequence needs to be given</w:t>
      </w:r>
      <w:r w:rsidRPr="000D2FD8" w:rsidR="16B8C9FC">
        <w:rPr>
          <w:rFonts w:cstheme="minorHAnsi"/>
        </w:rPr>
        <w:t xml:space="preserve"> – Keep child in </w:t>
      </w:r>
      <w:r w:rsidRPr="000D2FD8" w:rsidR="17CD47AE">
        <w:rPr>
          <w:rFonts w:cstheme="minorHAnsi"/>
        </w:rPr>
        <w:t>at breaktime/lunchtime</w:t>
      </w:r>
      <w:r w:rsidRPr="000D2FD8" w:rsidR="1259AC16">
        <w:rPr>
          <w:rFonts w:cstheme="minorHAnsi"/>
        </w:rPr>
        <w:t>,</w:t>
      </w:r>
      <w:r w:rsidRPr="000D2FD8" w:rsidR="17CD47AE">
        <w:rPr>
          <w:rFonts w:cstheme="minorHAnsi"/>
        </w:rPr>
        <w:t xml:space="preserve"> move to another classroom, send to SLT</w:t>
      </w:r>
      <w:r w:rsidRPr="000D2FD8" w:rsidR="437E7A9C">
        <w:rPr>
          <w:rFonts w:cstheme="minorHAnsi"/>
        </w:rPr>
        <w:t>.</w:t>
      </w:r>
      <w:r w:rsidRPr="000D2FD8" w:rsidR="328A37B9">
        <w:rPr>
          <w:rFonts w:cstheme="minorHAnsi"/>
        </w:rPr>
        <w:t xml:space="preserve"> With regard to all red card consequences a restorative conversation with the reporting adult must be held as soon as poss</w:t>
      </w:r>
      <w:r w:rsidRPr="000D2FD8" w:rsidR="1E25A4F8">
        <w:rPr>
          <w:rFonts w:cstheme="minorHAnsi"/>
        </w:rPr>
        <w:t>ible.</w:t>
      </w:r>
    </w:p>
    <w:p w:rsidRPr="000D2FD8" w:rsidR="4BBCAD7C" w:rsidP="7651860A" w:rsidRDefault="4BBCAD7C" w14:paraId="5B7B7485" w14:textId="683A3BC7">
      <w:pPr>
        <w:rPr>
          <w:rFonts w:cstheme="minorHAnsi"/>
        </w:rPr>
      </w:pPr>
      <w:r w:rsidRPr="000D2FD8">
        <w:rPr>
          <w:rFonts w:cstheme="minorHAnsi"/>
        </w:rPr>
        <w:t xml:space="preserve">Any red cards given must be recorded by the reporting adult on </w:t>
      </w:r>
      <w:proofErr w:type="spellStart"/>
      <w:r w:rsidRPr="000D2FD8" w:rsidR="26C56F35">
        <w:rPr>
          <w:rFonts w:cstheme="minorHAnsi"/>
        </w:rPr>
        <w:t>M</w:t>
      </w:r>
      <w:r w:rsidRPr="000D2FD8">
        <w:rPr>
          <w:rFonts w:cstheme="minorHAnsi"/>
        </w:rPr>
        <w:t>y</w:t>
      </w:r>
      <w:r w:rsidRPr="000D2FD8" w:rsidR="25CA0FC9">
        <w:rPr>
          <w:rFonts w:cstheme="minorHAnsi"/>
        </w:rPr>
        <w:t>C</w:t>
      </w:r>
      <w:r w:rsidRPr="000D2FD8">
        <w:rPr>
          <w:rFonts w:cstheme="minorHAnsi"/>
        </w:rPr>
        <w:t>oncern</w:t>
      </w:r>
      <w:proofErr w:type="spellEnd"/>
      <w:r w:rsidRPr="000D2FD8">
        <w:rPr>
          <w:rFonts w:cstheme="minorHAnsi"/>
        </w:rPr>
        <w:t xml:space="preserve"> and parents informed. </w:t>
      </w:r>
    </w:p>
    <w:p w:rsidRPr="000D2FD8" w:rsidR="13C1907D" w:rsidP="7651860A" w:rsidRDefault="13C1907D" w14:paraId="50129103" w14:textId="0C847C9D">
      <w:pPr>
        <w:rPr>
          <w:rFonts w:cstheme="minorHAnsi"/>
        </w:rPr>
      </w:pPr>
      <w:r w:rsidRPr="000D2FD8">
        <w:rPr>
          <w:rFonts w:cstheme="minorHAnsi"/>
        </w:rPr>
        <w:t xml:space="preserve">The warning system is </w:t>
      </w:r>
      <w:r w:rsidRPr="000D2FD8" w:rsidR="7F5CFDBB">
        <w:rPr>
          <w:rFonts w:cstheme="minorHAnsi"/>
        </w:rPr>
        <w:t>cumulative,</w:t>
      </w:r>
      <w:r w:rsidRPr="000D2FD8">
        <w:rPr>
          <w:rFonts w:cstheme="minorHAnsi"/>
        </w:rPr>
        <w:t xml:space="preserve"> but it should begin again for each new incident.  Warnings should not be held over children for longer than one teaching session.</w:t>
      </w:r>
    </w:p>
    <w:p w:rsidRPr="000D2FD8" w:rsidR="00C157A1" w:rsidP="087E243D" w:rsidRDefault="3E56309B" w14:paraId="413F8BF3" w14:textId="485358D7">
      <w:pPr>
        <w:rPr>
          <w:rFonts w:cs="Calibri" w:cstheme="minorAscii"/>
          <w:b w:val="1"/>
          <w:bCs w:val="1"/>
        </w:rPr>
      </w:pPr>
      <w:r w:rsidRPr="087E243D" w:rsidR="3E56309B">
        <w:rPr>
          <w:rFonts w:cs="Calibri" w:cstheme="minorAscii"/>
          <w:b w:val="1"/>
          <w:bCs w:val="1"/>
        </w:rPr>
        <w:t>SOS</w:t>
      </w:r>
    </w:p>
    <w:p w:rsidRPr="000D2FD8" w:rsidR="00C157A1" w:rsidP="087E243D" w:rsidRDefault="6B90C9CC" w14:paraId="17D40B21" w14:textId="5E487D1A">
      <w:pPr>
        <w:rPr>
          <w:rFonts w:cs="Calibri" w:cstheme="minorAscii"/>
        </w:rPr>
      </w:pPr>
      <w:r w:rsidRPr="087E243D" w:rsidR="6B90C9CC">
        <w:rPr>
          <w:rFonts w:cs="Calibri" w:cstheme="minorAscii"/>
        </w:rPr>
        <w:t xml:space="preserve">If at any point, the child is at risk of causing harm to themselves or others or is refusing to follow instructions then an SOS can be sent to the office for the </w:t>
      </w:r>
      <w:r w:rsidRPr="087E243D" w:rsidR="7CC98BC5">
        <w:rPr>
          <w:rFonts w:cs="Calibri" w:cstheme="minorAscii"/>
        </w:rPr>
        <w:t>wellbeing and past</w:t>
      </w:r>
      <w:r w:rsidRPr="087E243D" w:rsidR="0E8DD06B">
        <w:rPr>
          <w:rFonts w:cs="Calibri" w:cstheme="minorAscii"/>
        </w:rPr>
        <w:t>o</w:t>
      </w:r>
      <w:r w:rsidRPr="087E243D" w:rsidR="7CC98BC5">
        <w:rPr>
          <w:rFonts w:cs="Calibri" w:cstheme="minorAscii"/>
        </w:rPr>
        <w:t>ral</w:t>
      </w:r>
      <w:r w:rsidRPr="087E243D" w:rsidR="6B90C9CC">
        <w:rPr>
          <w:rFonts w:cs="Calibri" w:cstheme="minorAscii"/>
        </w:rPr>
        <w:t xml:space="preserve"> </w:t>
      </w:r>
      <w:r w:rsidRPr="087E243D" w:rsidR="3F0270A6">
        <w:rPr>
          <w:rFonts w:cs="Calibri" w:cstheme="minorAscii"/>
        </w:rPr>
        <w:t xml:space="preserve">lead or </w:t>
      </w:r>
      <w:r w:rsidRPr="087E243D" w:rsidR="6B90C9CC">
        <w:rPr>
          <w:rFonts w:cs="Calibri" w:cstheme="minorAscii"/>
        </w:rPr>
        <w:t xml:space="preserve">a member of SLT </w:t>
      </w:r>
      <w:r w:rsidRPr="087E243D" w:rsidR="26099483">
        <w:rPr>
          <w:rFonts w:cs="Calibri" w:cstheme="minorAscii"/>
        </w:rPr>
        <w:t xml:space="preserve">to come and </w:t>
      </w:r>
      <w:r w:rsidRPr="087E243D" w:rsidR="26099483">
        <w:rPr>
          <w:rFonts w:cs="Calibri" w:cstheme="minorAscii"/>
        </w:rPr>
        <w:t>assist</w:t>
      </w:r>
      <w:r w:rsidRPr="087E243D" w:rsidR="26099483">
        <w:rPr>
          <w:rFonts w:cs="Calibri" w:cstheme="minorAscii"/>
        </w:rPr>
        <w:t xml:space="preserve">. </w:t>
      </w:r>
    </w:p>
    <w:p w:rsidRPr="000D2FD8" w:rsidR="4822A28F" w:rsidP="087E243D" w:rsidRDefault="4822A28F" w14:paraId="614358CC" w14:textId="6823CFD1">
      <w:pPr>
        <w:rPr>
          <w:rFonts w:cs="Calibri" w:cstheme="minorAscii"/>
        </w:rPr>
      </w:pPr>
      <w:r w:rsidRPr="087E243D" w:rsidR="4822A28F">
        <w:rPr>
          <w:rFonts w:cs="Calibri" w:cstheme="minorAscii"/>
        </w:rPr>
        <w:t xml:space="preserve">Following an SOS, a restorative conversation needs to occur between the child and the reporting adult as soon as the child is returned. </w:t>
      </w:r>
    </w:p>
    <w:p w:rsidRPr="000D2FD8" w:rsidR="00C157A1" w:rsidP="0FE5E4B7" w:rsidRDefault="00C157A1" w14:paraId="5A082BD0" w14:textId="76EA1471">
      <w:pPr>
        <w:rPr>
          <w:rFonts w:cstheme="minorHAnsi"/>
          <w:color w:val="FF0000"/>
        </w:rPr>
      </w:pPr>
    </w:p>
    <w:p w:rsidRPr="000D2FD8" w:rsidR="00C157A1" w:rsidP="00E83512" w:rsidRDefault="00C157A1" w14:paraId="34FB2452" w14:textId="4AEC65B5">
      <w:pPr>
        <w:jc w:val="both"/>
        <w:rPr>
          <w:rFonts w:cstheme="minorHAnsi"/>
          <w:b/>
          <w:u w:val="single"/>
        </w:rPr>
        <w:sectPr w:rsidRPr="000D2FD8" w:rsidR="00C157A1">
          <w:footerReference w:type="default" r:id="rId19"/>
          <w:pgSz w:w="11906" w:h="16838" w:orient="portrait"/>
          <w:pgMar w:top="1440" w:right="1440" w:bottom="1440" w:left="1440" w:header="708" w:footer="708" w:gutter="0"/>
          <w:cols w:space="708"/>
          <w:docGrid w:linePitch="360"/>
        </w:sectPr>
      </w:pPr>
    </w:p>
    <w:p w:rsidRPr="000D2FD8" w:rsidR="00210B9B" w:rsidP="79A8339C" w:rsidRDefault="0E5068D2" w14:paraId="10AD3027" w14:textId="7D8E313A">
      <w:pPr>
        <w:jc w:val="both"/>
        <w:rPr>
          <w:b/>
          <w:bCs/>
          <w:u w:val="single"/>
        </w:rPr>
      </w:pPr>
      <w:r w:rsidRPr="79A8339C">
        <w:rPr>
          <w:b/>
          <w:bCs/>
          <w:u w:val="single"/>
        </w:rPr>
        <w:t>Appendix 4</w:t>
      </w:r>
      <w:r w:rsidRPr="79A8339C" w:rsidR="31D8727E">
        <w:rPr>
          <w:b/>
          <w:bCs/>
          <w:u w:val="single"/>
        </w:rPr>
        <w:t xml:space="preserve">: Unstructured Time </w:t>
      </w:r>
      <w:r w:rsidRPr="79A8339C" w:rsidR="215DA837">
        <w:rPr>
          <w:b/>
          <w:bCs/>
          <w:u w:val="single"/>
        </w:rPr>
        <w:t>Steps</w:t>
      </w:r>
    </w:p>
    <w:p w:rsidRPr="000D2FD8" w:rsidR="00210B9B" w:rsidP="00210B9B" w:rsidRDefault="00210B9B" w14:paraId="2708161C" w14:textId="77777777">
      <w:pPr>
        <w:rPr>
          <w:rFonts w:cstheme="minorHAnsi"/>
          <w:b/>
          <w:u w:val="single"/>
        </w:rPr>
      </w:pPr>
      <w:bookmarkStart w:name="_Hlk132745015" w:id="2"/>
      <w:r w:rsidRPr="000D2FD8">
        <w:rPr>
          <w:rFonts w:cstheme="minorHAnsi"/>
          <w:b/>
          <w:bCs/>
          <w:u w:val="single"/>
        </w:rPr>
        <w:t>Midday Supervisor Steps.</w:t>
      </w:r>
    </w:p>
    <w:p w:rsidRPr="000D2FD8" w:rsidR="148F7BE2" w:rsidP="0687208E" w:rsidRDefault="148F7BE2" w14:paraId="39A5ED69" w14:textId="464E7FB5">
      <w:pPr>
        <w:spacing w:after="0" w:line="240" w:lineRule="auto"/>
        <w:rPr>
          <w:rFonts w:cstheme="minorHAnsi"/>
        </w:rPr>
      </w:pPr>
      <w:r w:rsidRPr="000D2FD8">
        <w:rPr>
          <w:rFonts w:cstheme="minorHAnsi"/>
        </w:rPr>
        <w:t>If the behaviour is low level, such as running when not supposed to, then the warning system (steps) will be used in the same way as the classroom. Midday supervisors should give a positive verbal reminder of expected behaviour. Where behaviour does not improve, they should show the yellow card and make a note of the child’s name in their book. After 5 minutes, they should decide whether the name can be crossed out if behaviour has improved or whether to use a red card and deliver a consequence. Consequences include removal of playground equipment, time at the regulation station or bringing children off of the playground to the member of SLT on duty.</w:t>
      </w:r>
    </w:p>
    <w:p w:rsidRPr="000D2FD8" w:rsidR="0687208E" w:rsidP="0687208E" w:rsidRDefault="0687208E" w14:paraId="79D4424B" w14:textId="32679886">
      <w:pPr>
        <w:rPr>
          <w:rFonts w:cstheme="minorHAnsi"/>
        </w:rPr>
      </w:pPr>
    </w:p>
    <w:p w:rsidRPr="000D2FD8" w:rsidR="148F7BE2" w:rsidP="0687208E" w:rsidRDefault="148F7BE2" w14:paraId="16D9F83C" w14:textId="77777777">
      <w:pPr>
        <w:rPr>
          <w:rFonts w:cstheme="minorHAnsi"/>
          <w:b/>
          <w:bCs/>
        </w:rPr>
      </w:pPr>
      <w:r w:rsidRPr="000D2FD8">
        <w:rPr>
          <w:rFonts w:cstheme="minorHAnsi"/>
          <w:b/>
          <w:bCs/>
        </w:rPr>
        <w:t>Step 1</w:t>
      </w:r>
    </w:p>
    <w:p w:rsidRPr="000D2FD8" w:rsidR="148F7BE2" w:rsidP="0687208E" w:rsidRDefault="148F7BE2" w14:paraId="60258C7C" w14:textId="4E065913">
      <w:pPr>
        <w:contextualSpacing/>
        <w:rPr>
          <w:rFonts w:cstheme="minorHAnsi"/>
          <w:i/>
          <w:iCs/>
        </w:rPr>
      </w:pPr>
      <w:r w:rsidRPr="000D2FD8">
        <w:rPr>
          <w:rFonts w:cstheme="minorHAnsi"/>
        </w:rPr>
        <w:t xml:space="preserve">Positive verbal reminder of the expected behaviour referring to our PARK </w:t>
      </w:r>
      <w:proofErr w:type="gramStart"/>
      <w:r w:rsidRPr="000D2FD8">
        <w:rPr>
          <w:rFonts w:cstheme="minorHAnsi"/>
        </w:rPr>
        <w:t>values  e.g.</w:t>
      </w:r>
      <w:proofErr w:type="gramEnd"/>
      <w:r w:rsidRPr="000D2FD8">
        <w:rPr>
          <w:rFonts w:cstheme="minorHAnsi"/>
        </w:rPr>
        <w:t xml:space="preserve"> </w:t>
      </w:r>
      <w:r w:rsidRPr="000D2FD8">
        <w:rPr>
          <w:rFonts w:cstheme="minorHAnsi"/>
          <w:i/>
          <w:iCs/>
        </w:rPr>
        <w:t>‘This is a reminder that we use the equipment safely.</w:t>
      </w:r>
      <w:r w:rsidRPr="000D2FD8" w:rsidR="4DC0C57B">
        <w:rPr>
          <w:rFonts w:cstheme="minorHAnsi"/>
          <w:i/>
          <w:iCs/>
        </w:rPr>
        <w:t xml:space="preserve"> At PARK we value kindness.</w:t>
      </w:r>
      <w:r w:rsidRPr="000D2FD8">
        <w:rPr>
          <w:rFonts w:cstheme="minorHAnsi"/>
          <w:i/>
          <w:iCs/>
        </w:rPr>
        <w:t xml:space="preserve"> Thank you.’ </w:t>
      </w:r>
    </w:p>
    <w:p w:rsidRPr="000D2FD8" w:rsidR="0687208E" w:rsidP="0687208E" w:rsidRDefault="0687208E" w14:paraId="3513735A" w14:textId="4E26EA0C">
      <w:pPr>
        <w:contextualSpacing/>
        <w:rPr>
          <w:rFonts w:cstheme="minorHAnsi"/>
          <w:i/>
          <w:iCs/>
        </w:rPr>
      </w:pPr>
    </w:p>
    <w:p w:rsidRPr="000D2FD8" w:rsidR="148F7BE2" w:rsidP="0687208E" w:rsidRDefault="148F7BE2" w14:paraId="2D7FE9B8" w14:textId="4E26EA0C">
      <w:pPr>
        <w:contextualSpacing/>
        <w:rPr>
          <w:rFonts w:cstheme="minorHAnsi"/>
          <w:b/>
          <w:bCs/>
        </w:rPr>
      </w:pPr>
      <w:r w:rsidRPr="000D2FD8">
        <w:rPr>
          <w:rFonts w:cstheme="minorHAnsi"/>
          <w:b/>
          <w:bCs/>
        </w:rPr>
        <w:t>Step 2</w:t>
      </w:r>
    </w:p>
    <w:p w:rsidRPr="000D2FD8" w:rsidR="0687208E" w:rsidP="0687208E" w:rsidRDefault="0687208E" w14:paraId="1E4B77A6" w14:textId="4E26EA0C">
      <w:pPr>
        <w:contextualSpacing/>
        <w:rPr>
          <w:rFonts w:cstheme="minorHAnsi"/>
        </w:rPr>
      </w:pPr>
    </w:p>
    <w:p w:rsidRPr="000D2FD8" w:rsidR="148F7BE2" w:rsidP="0687208E" w:rsidRDefault="148F7BE2" w14:paraId="552A5DBC" w14:textId="406AD561">
      <w:pPr>
        <w:contextualSpacing/>
        <w:rPr>
          <w:rFonts w:cstheme="minorHAnsi"/>
          <w:i/>
          <w:iCs/>
        </w:rPr>
      </w:pPr>
      <w:r w:rsidRPr="000D2FD8">
        <w:rPr>
          <w:rFonts w:cstheme="minorHAnsi"/>
        </w:rPr>
        <w:t>Visual warning</w:t>
      </w:r>
      <w:r w:rsidRPr="000D2FD8" w:rsidR="2131C7A9">
        <w:rPr>
          <w:rFonts w:cstheme="minorHAnsi"/>
        </w:rPr>
        <w:t xml:space="preserve"> given to a child by showing</w:t>
      </w:r>
      <w:r w:rsidRPr="000D2FD8">
        <w:rPr>
          <w:rFonts w:cstheme="minorHAnsi"/>
        </w:rPr>
        <w:t xml:space="preserve"> the yellow side of the behaviour card</w:t>
      </w:r>
      <w:r w:rsidRPr="000D2FD8" w:rsidR="7DE37C2D">
        <w:rPr>
          <w:rFonts w:cstheme="minorHAnsi"/>
        </w:rPr>
        <w:t xml:space="preserve"> and making a note of the child’s name in notebook. This</w:t>
      </w:r>
      <w:r w:rsidRPr="000D2FD8">
        <w:rPr>
          <w:rFonts w:cstheme="minorHAnsi"/>
        </w:rPr>
        <w:t xml:space="preserve"> gives them 5 minutes to improve their behaviour (</w:t>
      </w:r>
      <w:r w:rsidRPr="000D2FD8" w:rsidR="68E9BD00">
        <w:rPr>
          <w:rFonts w:cstheme="minorHAnsi"/>
        </w:rPr>
        <w:t xml:space="preserve">this </w:t>
      </w:r>
      <w:r w:rsidRPr="000D2FD8">
        <w:rPr>
          <w:rFonts w:cstheme="minorHAnsi"/>
        </w:rPr>
        <w:t>can be done where they are or in the regulation area</w:t>
      </w:r>
      <w:r w:rsidRPr="000D2FD8" w:rsidR="6FCFB5B0">
        <w:rPr>
          <w:rFonts w:cstheme="minorHAnsi"/>
        </w:rPr>
        <w:t xml:space="preserve"> of the playground</w:t>
      </w:r>
      <w:r w:rsidRPr="000D2FD8">
        <w:rPr>
          <w:rFonts w:cstheme="minorHAnsi"/>
        </w:rPr>
        <w:t xml:space="preserve"> if they choose) e.g. </w:t>
      </w:r>
      <w:r w:rsidRPr="000D2FD8">
        <w:rPr>
          <w:rFonts w:cstheme="minorHAnsi"/>
          <w:i/>
          <w:iCs/>
        </w:rPr>
        <w:t xml:space="preserve">‘I’ve reminded you to </w:t>
      </w:r>
      <w:r w:rsidRPr="000D2FD8" w:rsidR="44A3F97A">
        <w:rPr>
          <w:rFonts w:cstheme="minorHAnsi"/>
          <w:i/>
          <w:iCs/>
        </w:rPr>
        <w:t>use the equipment safely</w:t>
      </w:r>
      <w:r w:rsidRPr="000D2FD8">
        <w:rPr>
          <w:rFonts w:cstheme="minorHAnsi"/>
          <w:i/>
          <w:iCs/>
        </w:rPr>
        <w:t>.  This is now a warning that unless you do so, you will have ….... as a consequence.</w:t>
      </w:r>
      <w:r w:rsidRPr="000D2FD8" w:rsidR="00416E8B">
        <w:rPr>
          <w:rFonts w:cstheme="minorHAnsi"/>
          <w:i/>
          <w:iCs/>
        </w:rPr>
        <w:t>’</w:t>
      </w:r>
    </w:p>
    <w:p w:rsidRPr="000D2FD8" w:rsidR="0687208E" w:rsidP="0687208E" w:rsidRDefault="0687208E" w14:paraId="11A57B07" w14:textId="35575FB1">
      <w:pPr>
        <w:rPr>
          <w:rFonts w:cstheme="minorHAnsi"/>
          <w:b/>
          <w:bCs/>
          <w:color w:val="00B050"/>
        </w:rPr>
      </w:pPr>
    </w:p>
    <w:p w:rsidRPr="000D2FD8" w:rsidR="148F7BE2" w:rsidP="0687208E" w:rsidRDefault="148F7BE2" w14:paraId="0DF08B42" w14:textId="4F75E603">
      <w:pPr>
        <w:rPr>
          <w:rFonts w:cstheme="minorHAnsi"/>
          <w:b/>
          <w:bCs/>
        </w:rPr>
      </w:pPr>
      <w:r w:rsidRPr="000D2FD8">
        <w:rPr>
          <w:rFonts w:cstheme="minorHAnsi"/>
          <w:b/>
          <w:bCs/>
        </w:rPr>
        <w:t>Step 3</w:t>
      </w:r>
    </w:p>
    <w:p w:rsidRPr="000D2FD8" w:rsidR="148F7BE2" w:rsidP="0687208E" w:rsidRDefault="148F7BE2" w14:paraId="2F62AAC4" w14:textId="2D54778D">
      <w:pPr>
        <w:rPr>
          <w:rFonts w:cstheme="minorHAnsi"/>
        </w:rPr>
      </w:pPr>
      <w:r w:rsidRPr="000D2FD8">
        <w:rPr>
          <w:rFonts w:cstheme="minorHAnsi"/>
        </w:rPr>
        <w:t xml:space="preserve">Decision to be made if the child has improved their behaviour and the </w:t>
      </w:r>
      <w:r w:rsidRPr="000D2FD8" w:rsidR="2DBB9D23">
        <w:rPr>
          <w:rFonts w:cstheme="minorHAnsi"/>
        </w:rPr>
        <w:t xml:space="preserve">name </w:t>
      </w:r>
      <w:r w:rsidRPr="000D2FD8">
        <w:rPr>
          <w:rFonts w:cstheme="minorHAnsi"/>
        </w:rPr>
        <w:t xml:space="preserve">can be </w:t>
      </w:r>
      <w:r w:rsidRPr="000D2FD8" w:rsidR="32A44B96">
        <w:rPr>
          <w:rFonts w:cstheme="minorHAnsi"/>
        </w:rPr>
        <w:t>crossed off</w:t>
      </w:r>
      <w:r w:rsidRPr="000D2FD8">
        <w:rPr>
          <w:rFonts w:cstheme="minorHAnsi"/>
        </w:rPr>
        <w:t xml:space="preserve"> or if the behaviour has not improved and the red consequence side of the card needs to be shown. </w:t>
      </w:r>
    </w:p>
    <w:p w:rsidRPr="000D2FD8" w:rsidR="148F7BE2" w:rsidP="0687208E" w:rsidRDefault="148F7BE2" w14:paraId="3E6BE8D1" w14:textId="45B090F9">
      <w:pPr>
        <w:rPr>
          <w:rFonts w:cstheme="minorHAnsi"/>
        </w:rPr>
      </w:pPr>
      <w:r w:rsidRPr="000D2FD8">
        <w:rPr>
          <w:rFonts w:cstheme="minorHAnsi"/>
        </w:rPr>
        <w:t>If the child has improved their behaviour, a conversation to be held between the child and the reporting adult about their behaviour and praise them for making good choices.  This needs to be completed immediately in order for the child to move forward.  Conversations linked to the restorative approach will be used (see policy for suggestions).</w:t>
      </w:r>
    </w:p>
    <w:p w:rsidRPr="000D2FD8" w:rsidR="148F7BE2" w:rsidP="0687208E" w:rsidRDefault="148F7BE2" w14:paraId="052EA7FB" w14:textId="1AF36E7A">
      <w:pPr>
        <w:rPr>
          <w:rFonts w:cstheme="minorHAnsi"/>
        </w:rPr>
      </w:pPr>
      <w:r w:rsidRPr="000D2FD8">
        <w:rPr>
          <w:rFonts w:cstheme="minorHAnsi"/>
        </w:rPr>
        <w:t xml:space="preserve">If the child has not improved their behaviour and has moved to the red side of the card an appropriate consequence needs to be given – Keep child in at breaktime/lunchtime, move to another classroom, send to SLT. </w:t>
      </w:r>
    </w:p>
    <w:p w:rsidRPr="000D2FD8" w:rsidR="148F7BE2" w:rsidP="0687208E" w:rsidRDefault="148F7BE2" w14:paraId="2B44296D" w14:textId="650CD6EC">
      <w:pPr>
        <w:rPr>
          <w:rFonts w:cstheme="minorHAnsi"/>
        </w:rPr>
      </w:pPr>
      <w:r w:rsidRPr="000D2FD8">
        <w:rPr>
          <w:rFonts w:cstheme="minorHAnsi"/>
        </w:rPr>
        <w:t>With regard to all red card consequences a restorative conversation with the reporting adult must be held as soon as possible.</w:t>
      </w:r>
    </w:p>
    <w:p w:rsidRPr="000D2FD8" w:rsidR="148F7BE2" w:rsidP="0687208E" w:rsidRDefault="148F7BE2" w14:paraId="50D4BB1E" w14:textId="683A3BC7">
      <w:pPr>
        <w:rPr>
          <w:rFonts w:cstheme="minorHAnsi"/>
        </w:rPr>
      </w:pPr>
      <w:r w:rsidRPr="000D2FD8">
        <w:rPr>
          <w:rFonts w:cstheme="minorHAnsi"/>
        </w:rPr>
        <w:t xml:space="preserve">Any red cards given must be recorded by the reporting adult on </w:t>
      </w:r>
      <w:proofErr w:type="spellStart"/>
      <w:r w:rsidRPr="000D2FD8">
        <w:rPr>
          <w:rFonts w:cstheme="minorHAnsi"/>
        </w:rPr>
        <w:t>MyConcern</w:t>
      </w:r>
      <w:proofErr w:type="spellEnd"/>
      <w:r w:rsidRPr="000D2FD8">
        <w:rPr>
          <w:rFonts w:cstheme="minorHAnsi"/>
        </w:rPr>
        <w:t xml:space="preserve"> and parents informed. </w:t>
      </w:r>
    </w:p>
    <w:p w:rsidRPr="000D2FD8" w:rsidR="0687208E" w:rsidP="0687208E" w:rsidRDefault="148F7BE2" w14:paraId="67C52BAD" w14:textId="6BA0F052">
      <w:pPr>
        <w:rPr>
          <w:rFonts w:cstheme="minorHAnsi"/>
        </w:rPr>
      </w:pPr>
      <w:r w:rsidRPr="000D2FD8">
        <w:rPr>
          <w:rFonts w:cstheme="minorHAnsi"/>
        </w:rPr>
        <w:t>The warning system is cumulative, but it should begin again for each new incident.  Warnings should not be held over children for longer than one teaching session.</w:t>
      </w:r>
    </w:p>
    <w:p w:rsidRPr="000D2FD8" w:rsidR="00210B9B" w:rsidP="00210B9B" w:rsidRDefault="00210B9B" w14:paraId="7F5609FE" w14:textId="77777777">
      <w:pPr>
        <w:rPr>
          <w:rFonts w:cstheme="minorHAnsi"/>
        </w:rPr>
      </w:pPr>
      <w:r w:rsidRPr="000D2FD8">
        <w:rPr>
          <w:rFonts w:cstheme="minorHAnsi"/>
        </w:rPr>
        <w:t>1. The member of staff will ask the child to move away from the situation into an area of the playground/ building that is quieter.</w:t>
      </w:r>
    </w:p>
    <w:p w:rsidRPr="000D2FD8" w:rsidR="00210B9B" w:rsidP="00210B9B" w:rsidRDefault="00210B9B" w14:paraId="22CA490A" w14:textId="77777777">
      <w:pPr>
        <w:rPr>
          <w:rFonts w:cstheme="minorHAnsi"/>
        </w:rPr>
      </w:pPr>
      <w:r w:rsidRPr="000D2FD8">
        <w:rPr>
          <w:rFonts w:cstheme="minorHAnsi"/>
        </w:rPr>
        <w:t>2. The member of staff will move down to the level of the child and adopt open body language.</w:t>
      </w:r>
    </w:p>
    <w:p w:rsidRPr="000D2FD8" w:rsidR="00210B9B" w:rsidP="00210B9B" w:rsidRDefault="00210B9B" w14:paraId="4560D089" w14:textId="77777777">
      <w:pPr>
        <w:rPr>
          <w:rFonts w:cstheme="minorHAnsi"/>
        </w:rPr>
      </w:pPr>
      <w:r w:rsidRPr="000D2FD8">
        <w:rPr>
          <w:rFonts w:cstheme="minorHAnsi"/>
        </w:rPr>
        <w:t>3. Staff will stand at a respectful distance to the child.</w:t>
      </w:r>
    </w:p>
    <w:p w:rsidRPr="000D2FD8" w:rsidR="00210B9B" w:rsidP="00210B9B" w:rsidRDefault="00210B9B" w14:paraId="2E2CF1AF" w14:textId="77777777">
      <w:pPr>
        <w:rPr>
          <w:rFonts w:cstheme="minorHAnsi"/>
        </w:rPr>
      </w:pPr>
      <w:r w:rsidRPr="000D2FD8">
        <w:rPr>
          <w:rFonts w:cstheme="minorHAnsi"/>
        </w:rPr>
        <w:t>4. The staff member will use neutral body language.</w:t>
      </w:r>
    </w:p>
    <w:p w:rsidRPr="000D2FD8" w:rsidR="00210B9B" w:rsidP="00210B9B" w:rsidRDefault="00210B9B" w14:paraId="0D409F38" w14:textId="77777777">
      <w:pPr>
        <w:rPr>
          <w:rFonts w:cstheme="minorHAnsi"/>
        </w:rPr>
      </w:pPr>
      <w:r w:rsidRPr="000D2FD8">
        <w:rPr>
          <w:rFonts w:cstheme="minorHAnsi"/>
        </w:rPr>
        <w:t>5. Regardless of the child’s actions, the member of staff will remain calm and use a talking voice to speak.</w:t>
      </w:r>
    </w:p>
    <w:p w:rsidRPr="000D2FD8" w:rsidR="00210B9B" w:rsidP="00210B9B" w:rsidRDefault="00210B9B" w14:paraId="0328D641" w14:textId="77777777">
      <w:pPr>
        <w:rPr>
          <w:rFonts w:cstheme="minorHAnsi"/>
        </w:rPr>
      </w:pPr>
      <w:r w:rsidRPr="000D2FD8">
        <w:rPr>
          <w:rFonts w:cstheme="minorHAnsi"/>
        </w:rPr>
        <w:t xml:space="preserve">6. If the child is unable to respond to the adult, the adult will give the child a </w:t>
      </w:r>
      <w:proofErr w:type="gramStart"/>
      <w:r w:rsidRPr="000D2FD8">
        <w:rPr>
          <w:rFonts w:cstheme="minorHAnsi"/>
        </w:rPr>
        <w:t>5 minute</w:t>
      </w:r>
      <w:proofErr w:type="gramEnd"/>
      <w:r w:rsidRPr="000D2FD8">
        <w:rPr>
          <w:rFonts w:cstheme="minorHAnsi"/>
        </w:rPr>
        <w:t xml:space="preserve"> cool down in the allocated area of the school until they are ready to articulate what happened.</w:t>
      </w:r>
    </w:p>
    <w:p w:rsidRPr="000D2FD8" w:rsidR="00210B9B" w:rsidP="00210B9B" w:rsidRDefault="00210B9B" w14:paraId="50B023D9" w14:textId="77777777">
      <w:pPr>
        <w:rPr>
          <w:rFonts w:cstheme="minorHAnsi"/>
        </w:rPr>
      </w:pPr>
      <w:r w:rsidRPr="000D2FD8">
        <w:rPr>
          <w:rFonts w:cstheme="minorHAnsi"/>
        </w:rPr>
        <w:t>7. The member of staff will listen to all accounts.</w:t>
      </w:r>
    </w:p>
    <w:p w:rsidRPr="000D2FD8" w:rsidR="00210B9B" w:rsidP="00210B9B" w:rsidRDefault="00210B9B" w14:paraId="105C2A6F" w14:textId="77777777">
      <w:pPr>
        <w:rPr>
          <w:rFonts w:cstheme="minorHAnsi"/>
        </w:rPr>
      </w:pPr>
      <w:r w:rsidRPr="000D2FD8">
        <w:rPr>
          <w:rFonts w:cstheme="minorHAnsi"/>
        </w:rPr>
        <w:t>8. The steps system will be followed to ensure consistency.</w:t>
      </w:r>
    </w:p>
    <w:p w:rsidRPr="000D2FD8" w:rsidR="00210B9B" w:rsidP="00210B9B" w:rsidRDefault="00210B9B" w14:paraId="3AD48C56" w14:textId="77777777">
      <w:pPr>
        <w:rPr>
          <w:rFonts w:cstheme="minorHAnsi"/>
        </w:rPr>
      </w:pPr>
      <w:r w:rsidRPr="000D2FD8">
        <w:rPr>
          <w:rFonts w:cstheme="minorHAnsi"/>
        </w:rPr>
        <w:t>9. The member of staff will consult other members of staff, if needed in private and not in earshot of the child.</w:t>
      </w:r>
    </w:p>
    <w:p w:rsidRPr="000D2FD8" w:rsidR="00210B9B" w:rsidP="00210B9B" w:rsidRDefault="00210B9B" w14:paraId="071898EF" w14:textId="77777777">
      <w:pPr>
        <w:rPr>
          <w:rFonts w:cstheme="minorHAnsi"/>
        </w:rPr>
      </w:pPr>
      <w:r w:rsidRPr="000D2FD8">
        <w:rPr>
          <w:rFonts w:cstheme="minorHAnsi"/>
        </w:rPr>
        <w:t>10. The adult will not use emotive language to describe but just share the facts of the incident.</w:t>
      </w:r>
    </w:p>
    <w:p w:rsidRPr="000D2FD8" w:rsidR="00210B9B" w:rsidP="00210B9B" w:rsidRDefault="00210B9B" w14:paraId="55AFCC8F" w14:textId="77777777">
      <w:pPr>
        <w:rPr>
          <w:rFonts w:cstheme="minorHAnsi"/>
        </w:rPr>
      </w:pPr>
      <w:r w:rsidRPr="000D2FD8">
        <w:rPr>
          <w:rFonts w:cstheme="minorHAnsi"/>
        </w:rPr>
        <w:t>11. If there is a serious incident staff will ask for the support of the member of SLT on duty.</w:t>
      </w:r>
    </w:p>
    <w:bookmarkEnd w:id="2"/>
    <w:p w:rsidRPr="002114CB" w:rsidR="00C157A1" w:rsidP="002114CB" w:rsidRDefault="002114CB" w14:paraId="183932F5" w14:textId="5D7A0A59">
      <w:pPr>
        <w:rPr>
          <w:rFonts w:asciiTheme="majorHAnsi" w:hAnsiTheme="majorHAnsi" w:cstheme="majorHAnsi"/>
          <w:b/>
          <w:u w:val="single"/>
        </w:rPr>
      </w:pPr>
      <w:r>
        <w:rPr>
          <w:rFonts w:asciiTheme="majorHAnsi" w:hAnsiTheme="majorHAnsi" w:cstheme="majorHAnsi"/>
          <w:b/>
          <w:u w:val="single"/>
        </w:rPr>
        <w:br w:type="page"/>
      </w:r>
    </w:p>
    <w:p w:rsidR="00A3224E" w:rsidP="79A8339C" w:rsidRDefault="63ABBDD1" w14:paraId="5866DF4C" w14:textId="751732F5">
      <w:pPr>
        <w:jc w:val="both"/>
        <w:rPr>
          <w:rFonts w:eastAsiaTheme="minorEastAsia"/>
          <w:b/>
          <w:bCs/>
          <w:u w:val="single"/>
        </w:rPr>
      </w:pPr>
      <w:r w:rsidRPr="79A8339C">
        <w:rPr>
          <w:rFonts w:eastAsiaTheme="minorEastAsia"/>
          <w:b/>
          <w:bCs/>
          <w:u w:val="single"/>
        </w:rPr>
        <w:t xml:space="preserve">Appendix </w:t>
      </w:r>
      <w:r w:rsidRPr="79A8339C" w:rsidR="785AB8D9">
        <w:rPr>
          <w:rFonts w:eastAsiaTheme="minorEastAsia"/>
          <w:b/>
          <w:bCs/>
          <w:u w:val="single"/>
        </w:rPr>
        <w:t>5</w:t>
      </w:r>
      <w:r w:rsidRPr="79A8339C">
        <w:rPr>
          <w:rFonts w:eastAsiaTheme="minorEastAsia"/>
          <w:b/>
          <w:bCs/>
          <w:u w:val="single"/>
        </w:rPr>
        <w:t xml:space="preserve"> – Report card</w:t>
      </w:r>
    </w:p>
    <w:p w:rsidRPr="003B41C5" w:rsidR="002114CB" w:rsidP="79A8339C" w:rsidRDefault="4E56CCD7" w14:paraId="4DF5B09C" w14:textId="213B6787">
      <w:r>
        <w:rPr>
          <w:noProof/>
        </w:rPr>
        <w:drawing>
          <wp:inline distT="0" distB="0" distL="0" distR="0" wp14:anchorId="0C08DCF5" wp14:editId="756AF0A2">
            <wp:extent cx="5974437" cy="7943850"/>
            <wp:effectExtent l="0" t="0" r="0" b="0"/>
            <wp:docPr id="1923101698" name="Picture 192310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974437" cy="7943850"/>
                    </a:xfrm>
                    <a:prstGeom prst="rect">
                      <a:avLst/>
                    </a:prstGeom>
                  </pic:spPr>
                </pic:pic>
              </a:graphicData>
            </a:graphic>
          </wp:inline>
        </w:drawing>
      </w:r>
    </w:p>
    <w:p w:rsidRPr="002E3F0A" w:rsidR="00C157A1" w:rsidP="00C157A1" w:rsidRDefault="00C157A1" w14:paraId="2F7ED6F3" w14:textId="7A2FFB49">
      <w:pPr>
        <w:shd w:val="clear" w:color="auto" w:fill="FFFFFF" w:themeFill="background1"/>
        <w:jc w:val="both"/>
        <w:rPr>
          <w:rFonts w:asciiTheme="majorHAnsi" w:hAnsiTheme="majorHAnsi" w:cstheme="majorHAnsi"/>
          <w:b/>
          <w:u w:val="single"/>
        </w:rPr>
        <w:sectPr w:rsidRPr="002E3F0A" w:rsidR="00C157A1">
          <w:pgSz w:w="11906" w:h="16838" w:orient="portrait"/>
          <w:pgMar w:top="1440" w:right="1440" w:bottom="1440" w:left="1440" w:header="708" w:footer="708" w:gutter="0"/>
          <w:cols w:space="708"/>
          <w:docGrid w:linePitch="360"/>
        </w:sectPr>
      </w:pPr>
    </w:p>
    <w:p w:rsidRPr="00D01A1C" w:rsidR="00C157A1" w:rsidP="087E243D" w:rsidRDefault="34DDB126" w14:paraId="0D76CCF0" w14:textId="7775A75F">
      <w:pPr>
        <w:shd w:val="clear" w:color="auto" w:fill="FFFFFF" w:themeFill="background1"/>
        <w:jc w:val="both"/>
        <w:rPr>
          <w:rFonts w:cs="Calibri" w:cstheme="minorAscii"/>
        </w:rPr>
      </w:pPr>
      <w:r w:rsidRPr="087E243D" w:rsidR="34DDB126">
        <w:rPr>
          <w:rFonts w:cs="Calibri" w:cstheme="minorAscii"/>
          <w:b w:val="1"/>
          <w:bCs w:val="1"/>
          <w:u w:val="single"/>
        </w:rPr>
        <w:t xml:space="preserve">Appendix </w:t>
      </w:r>
      <w:r w:rsidRPr="087E243D" w:rsidR="23C71953">
        <w:rPr>
          <w:rFonts w:cs="Calibri" w:cstheme="minorAscii"/>
          <w:b w:val="1"/>
          <w:bCs w:val="1"/>
          <w:u w:val="single"/>
        </w:rPr>
        <w:t>6</w:t>
      </w:r>
      <w:r w:rsidRPr="087E243D" w:rsidR="34DDB126">
        <w:rPr>
          <w:rFonts w:cs="Calibri" w:cstheme="minorAscii"/>
          <w:b w:val="1"/>
          <w:bCs w:val="1"/>
          <w:u w:val="single"/>
        </w:rPr>
        <w:t xml:space="preserve"> – </w:t>
      </w:r>
      <w:r w:rsidRPr="087E243D" w:rsidR="1985E481">
        <w:rPr>
          <w:rFonts w:cs="Calibri" w:cstheme="minorAscii"/>
          <w:b w:val="1"/>
          <w:bCs w:val="1"/>
          <w:u w:val="single"/>
        </w:rPr>
        <w:t xml:space="preserve">Example </w:t>
      </w:r>
      <w:r w:rsidRPr="087E243D" w:rsidR="34DDB126">
        <w:rPr>
          <w:rFonts w:cs="Calibri" w:cstheme="minorAscii"/>
          <w:b w:val="1"/>
          <w:bCs w:val="1"/>
          <w:u w:val="single"/>
        </w:rPr>
        <w:t xml:space="preserve">Behaviour Support Plan </w:t>
      </w:r>
      <w:r w:rsidRPr="087E243D" w:rsidR="7FDD1F4B">
        <w:rPr>
          <w:rFonts w:cs="Calibri" w:cstheme="minorAscii"/>
          <w:b w:val="1"/>
          <w:bCs w:val="1"/>
          <w:u w:val="single"/>
        </w:rPr>
        <w:t xml:space="preserve">KPIA and </w:t>
      </w:r>
      <w:r w:rsidRPr="087E243D" w:rsidR="34DDB126">
        <w:rPr>
          <w:rFonts w:cs="Calibri" w:cstheme="minorAscii"/>
          <w:b w:val="1"/>
          <w:bCs w:val="1"/>
          <w:u w:val="single"/>
        </w:rPr>
        <w:t>KPJA:</w:t>
      </w:r>
    </w:p>
    <w:p w:rsidR="00C157A1" w:rsidP="3E5B0B51" w:rsidRDefault="00C157A1" w14:paraId="034CBF18" w14:textId="0E6E903C">
      <w:pPr>
        <w:shd w:val="clear" w:color="auto" w:fill="FFFFFF" w:themeFill="background1"/>
        <w:jc w:val="both"/>
      </w:pPr>
      <w:r>
        <w:br/>
      </w:r>
      <w:r w:rsidRPr="3E5B0B51" w:rsidR="34DDB126">
        <w:t>This plan is written by the SENCO –alongside ………… class teacher – ……</w:t>
      </w:r>
      <w:proofErr w:type="gramStart"/>
      <w:r w:rsidRPr="3E5B0B51" w:rsidR="34DDB126">
        <w:t>…..</w:t>
      </w:r>
      <w:proofErr w:type="gramEnd"/>
      <w:r w:rsidRPr="3E5B0B51" w:rsidR="34DDB126">
        <w:t xml:space="preserve">, This plan will be shared with his teaching assistant – …….., the Head Teacher –  and parents. </w:t>
      </w:r>
    </w:p>
    <w:p w:rsidRPr="00FA6694" w:rsidR="00C157A1" w:rsidP="00C157A1" w:rsidRDefault="00C157A1" w14:paraId="324BA947" w14:textId="77777777">
      <w:pPr>
        <w:rPr>
          <w:rFonts w:cstheme="minorHAnsi"/>
          <w:b/>
          <w:sz w:val="20"/>
        </w:rPr>
      </w:pPr>
      <w:r>
        <w:rPr>
          <w:rFonts w:cstheme="minorHAnsi"/>
        </w:rPr>
        <w:t>……….. has been displaying different levels of challenging behaviours, and this plan aims</w:t>
      </w:r>
      <w:r w:rsidRPr="001E073D">
        <w:rPr>
          <w:rFonts w:cstheme="minorHAnsi"/>
        </w:rPr>
        <w:t xml:space="preserve"> to address these challenging behaviours and identify the triggers for these </w:t>
      </w:r>
      <w:r>
        <w:rPr>
          <w:rFonts w:cstheme="minorHAnsi"/>
        </w:rPr>
        <w:t>and a response to the behaviour.  During Year 1 so far</w:t>
      </w:r>
      <w:proofErr w:type="gramStart"/>
      <w:r>
        <w:rPr>
          <w:rFonts w:cstheme="minorHAnsi"/>
        </w:rPr>
        <w:t>…..</w:t>
      </w:r>
      <w:proofErr w:type="gramEnd"/>
      <w:r>
        <w:rPr>
          <w:rFonts w:cstheme="minorHAnsi"/>
        </w:rPr>
        <w:t xml:space="preserve">, </w:t>
      </w:r>
      <w:r w:rsidRPr="00FA6694">
        <w:rPr>
          <w:rFonts w:cstheme="minorHAnsi"/>
          <w:b/>
          <w:sz w:val="20"/>
        </w:rPr>
        <w:t xml:space="preserve">Description of challenging behaviours displayed: </w:t>
      </w:r>
    </w:p>
    <w:tbl>
      <w:tblPr>
        <w:tblStyle w:val="TableGrid"/>
        <w:tblW w:w="14029" w:type="dxa"/>
        <w:tblLook w:val="04A0" w:firstRow="1" w:lastRow="0" w:firstColumn="1" w:lastColumn="0" w:noHBand="0" w:noVBand="1"/>
      </w:tblPr>
      <w:tblGrid>
        <w:gridCol w:w="2972"/>
        <w:gridCol w:w="11057"/>
      </w:tblGrid>
      <w:tr w:rsidRPr="00FA6694" w:rsidR="00C157A1" w:rsidTr="3E5B0B51" w14:paraId="2FA26FDB" w14:textId="77777777">
        <w:tc>
          <w:tcPr>
            <w:tcW w:w="2972" w:type="dxa"/>
          </w:tcPr>
          <w:p w:rsidRPr="003F6C79" w:rsidR="00C157A1" w:rsidP="3E5B0B51" w:rsidRDefault="00C157A1" w14:paraId="1BA9CD0F" w14:textId="6E2712DD">
            <w:pPr>
              <w:shd w:val="clear" w:color="auto" w:fill="FFFFFF" w:themeFill="background1"/>
            </w:pPr>
          </w:p>
        </w:tc>
        <w:tc>
          <w:tcPr>
            <w:tcW w:w="11057" w:type="dxa"/>
          </w:tcPr>
          <w:p w:rsidRPr="003F6C79" w:rsidR="00C157A1" w:rsidP="3E5B0B51" w:rsidRDefault="34DDB126" w14:paraId="5C2C6EC5" w14:textId="5167D6E9">
            <w:pPr>
              <w:rPr>
                <w:b/>
                <w:bCs/>
                <w:sz w:val="18"/>
                <w:szCs w:val="18"/>
              </w:rPr>
            </w:pPr>
            <w:r w:rsidRPr="3E5B0B51">
              <w:rPr>
                <w:b/>
                <w:bCs/>
                <w:sz w:val="18"/>
                <w:szCs w:val="18"/>
              </w:rPr>
              <w:t>Explanation/ Notes/ Guidance</w:t>
            </w:r>
          </w:p>
        </w:tc>
      </w:tr>
      <w:tr w:rsidRPr="00FA6694" w:rsidR="00C157A1" w:rsidTr="3E5B0B51" w14:paraId="6804BE35" w14:textId="77777777">
        <w:tc>
          <w:tcPr>
            <w:tcW w:w="2972" w:type="dxa"/>
          </w:tcPr>
          <w:p w:rsidRPr="003F6C79" w:rsidR="00C157A1" w:rsidP="00C157A1" w:rsidRDefault="00C157A1" w14:paraId="05A9FACE" w14:textId="77777777">
            <w:pPr>
              <w:rPr>
                <w:rFonts w:cstheme="minorHAnsi"/>
                <w:b/>
                <w:sz w:val="18"/>
              </w:rPr>
            </w:pPr>
            <w:r w:rsidRPr="003F6C79">
              <w:rPr>
                <w:rFonts w:cstheme="minorHAnsi"/>
                <w:b/>
                <w:sz w:val="18"/>
              </w:rPr>
              <w:t>Challenging behaviour</w:t>
            </w:r>
          </w:p>
        </w:tc>
        <w:tc>
          <w:tcPr>
            <w:tcW w:w="11057" w:type="dxa"/>
          </w:tcPr>
          <w:p w:rsidRPr="003F6C79" w:rsidR="00C157A1" w:rsidP="00C157A1" w:rsidRDefault="00C157A1" w14:paraId="650766EF" w14:textId="77777777">
            <w:pPr>
              <w:rPr>
                <w:rFonts w:cstheme="minorHAnsi"/>
                <w:sz w:val="18"/>
              </w:rPr>
            </w:pPr>
          </w:p>
        </w:tc>
      </w:tr>
      <w:tr w:rsidRPr="00FA6694" w:rsidR="00C157A1" w:rsidTr="3E5B0B51" w14:paraId="3739B8F1" w14:textId="77777777">
        <w:tc>
          <w:tcPr>
            <w:tcW w:w="2972" w:type="dxa"/>
          </w:tcPr>
          <w:p w:rsidRPr="003F6C79" w:rsidR="00C157A1" w:rsidP="00C157A1" w:rsidRDefault="00C157A1" w14:paraId="1901D9DD" w14:textId="77777777">
            <w:pPr>
              <w:rPr>
                <w:rFonts w:cstheme="minorHAnsi"/>
                <w:b/>
                <w:sz w:val="18"/>
              </w:rPr>
            </w:pPr>
            <w:r w:rsidRPr="003F6C79">
              <w:rPr>
                <w:rFonts w:cstheme="minorHAnsi"/>
                <w:b/>
                <w:sz w:val="18"/>
              </w:rPr>
              <w:t>Before the behaviour</w:t>
            </w:r>
          </w:p>
          <w:p w:rsidRPr="003F6C79" w:rsidR="00C157A1" w:rsidP="00C157A1" w:rsidRDefault="00C157A1" w14:paraId="770FA842" w14:textId="77777777">
            <w:pPr>
              <w:rPr>
                <w:rFonts w:cstheme="minorHAnsi"/>
                <w:i/>
                <w:sz w:val="18"/>
              </w:rPr>
            </w:pPr>
            <w:r w:rsidRPr="003F6C79">
              <w:rPr>
                <w:rFonts w:cstheme="minorHAnsi"/>
                <w:i/>
                <w:sz w:val="18"/>
              </w:rPr>
              <w:t xml:space="preserve">Possible triggers </w:t>
            </w:r>
          </w:p>
        </w:tc>
        <w:tc>
          <w:tcPr>
            <w:tcW w:w="11057" w:type="dxa"/>
          </w:tcPr>
          <w:p w:rsidRPr="003F6C79" w:rsidR="00C157A1" w:rsidP="00C157A1" w:rsidRDefault="00C157A1" w14:paraId="2EB6D5ED" w14:textId="77777777">
            <w:pPr>
              <w:rPr>
                <w:rFonts w:cstheme="minorHAnsi"/>
                <w:sz w:val="18"/>
              </w:rPr>
            </w:pPr>
            <w:r>
              <w:rPr>
                <w:rFonts w:cstheme="minorHAnsi"/>
                <w:sz w:val="18"/>
              </w:rPr>
              <w:t xml:space="preserve"> </w:t>
            </w:r>
          </w:p>
        </w:tc>
      </w:tr>
      <w:tr w:rsidRPr="00FA6694" w:rsidR="00C157A1" w:rsidTr="3E5B0B51" w14:paraId="1F706612" w14:textId="77777777">
        <w:tc>
          <w:tcPr>
            <w:tcW w:w="2972" w:type="dxa"/>
          </w:tcPr>
          <w:p w:rsidRPr="003F6C79" w:rsidR="00C157A1" w:rsidP="00C157A1" w:rsidRDefault="00C157A1" w14:paraId="3C78D935" w14:textId="77777777">
            <w:pPr>
              <w:rPr>
                <w:rFonts w:cstheme="minorHAnsi"/>
                <w:b/>
                <w:sz w:val="18"/>
              </w:rPr>
            </w:pPr>
            <w:r w:rsidRPr="003F6C79">
              <w:rPr>
                <w:rFonts w:cstheme="minorHAnsi"/>
                <w:b/>
                <w:sz w:val="18"/>
              </w:rPr>
              <w:t xml:space="preserve">Early Warning signs </w:t>
            </w:r>
          </w:p>
        </w:tc>
        <w:tc>
          <w:tcPr>
            <w:tcW w:w="11057" w:type="dxa"/>
          </w:tcPr>
          <w:p w:rsidRPr="003F6C79" w:rsidR="00C157A1" w:rsidP="00C157A1" w:rsidRDefault="00C157A1" w14:paraId="03319010" w14:textId="77777777">
            <w:pPr>
              <w:rPr>
                <w:rFonts w:cstheme="minorHAnsi"/>
                <w:sz w:val="18"/>
              </w:rPr>
            </w:pPr>
            <w:r>
              <w:rPr>
                <w:rFonts w:cstheme="minorHAnsi"/>
                <w:sz w:val="18"/>
              </w:rPr>
              <w:t xml:space="preserve"> </w:t>
            </w:r>
          </w:p>
        </w:tc>
      </w:tr>
      <w:tr w:rsidRPr="00FA6694" w:rsidR="00C157A1" w:rsidTr="3E5B0B51" w14:paraId="6523D9AD" w14:textId="77777777">
        <w:trPr>
          <w:trHeight w:val="441"/>
        </w:trPr>
        <w:tc>
          <w:tcPr>
            <w:tcW w:w="2972" w:type="dxa"/>
          </w:tcPr>
          <w:p w:rsidRPr="003F6C79" w:rsidR="00C157A1" w:rsidP="00C157A1" w:rsidRDefault="00C157A1" w14:paraId="3608731E" w14:textId="77777777">
            <w:pPr>
              <w:rPr>
                <w:rFonts w:cstheme="minorHAnsi"/>
                <w:b/>
                <w:sz w:val="18"/>
              </w:rPr>
            </w:pPr>
            <w:r w:rsidRPr="003F6C79">
              <w:rPr>
                <w:rFonts w:cstheme="minorHAnsi"/>
                <w:b/>
                <w:sz w:val="18"/>
              </w:rPr>
              <w:t>Response to the behaviour</w:t>
            </w:r>
          </w:p>
          <w:p w:rsidRPr="003F6C79" w:rsidR="00C157A1" w:rsidP="00C157A1" w:rsidRDefault="00C157A1" w14:paraId="7D3527AD" w14:textId="77777777">
            <w:pPr>
              <w:rPr>
                <w:rFonts w:cstheme="minorHAnsi"/>
                <w:b/>
                <w:sz w:val="18"/>
              </w:rPr>
            </w:pPr>
            <w:r w:rsidRPr="003F6C79">
              <w:rPr>
                <w:rFonts w:cstheme="minorHAnsi"/>
                <w:i/>
                <w:sz w:val="18"/>
              </w:rPr>
              <w:t>What typically happens when these behaviours are displayed</w:t>
            </w:r>
            <w:r w:rsidRPr="003F6C79">
              <w:rPr>
                <w:rFonts w:cstheme="minorHAnsi"/>
                <w:b/>
                <w:sz w:val="18"/>
              </w:rPr>
              <w:t xml:space="preserve"> </w:t>
            </w:r>
          </w:p>
        </w:tc>
        <w:tc>
          <w:tcPr>
            <w:tcW w:w="11057" w:type="dxa"/>
          </w:tcPr>
          <w:p w:rsidRPr="003F6C79" w:rsidR="00C157A1" w:rsidP="00C157A1" w:rsidRDefault="00C157A1" w14:paraId="7B40199F" w14:textId="77777777">
            <w:pPr>
              <w:rPr>
                <w:rFonts w:cstheme="minorHAnsi"/>
                <w:sz w:val="18"/>
              </w:rPr>
            </w:pPr>
          </w:p>
        </w:tc>
      </w:tr>
    </w:tbl>
    <w:p w:rsidRPr="00FD423B" w:rsidR="00C157A1" w:rsidP="00C157A1" w:rsidRDefault="00C157A1" w14:paraId="2B62B7DC" w14:textId="77777777">
      <w:pPr>
        <w:rPr>
          <w:rFonts w:cstheme="minorHAnsi"/>
          <w:b/>
          <w:sz w:val="20"/>
        </w:rPr>
      </w:pPr>
      <w:r w:rsidRPr="00FD423B">
        <w:rPr>
          <w:rFonts w:cstheme="minorHAnsi"/>
          <w:b/>
          <w:sz w:val="20"/>
        </w:rPr>
        <w:t xml:space="preserve">Intervention to be provided: </w:t>
      </w:r>
    </w:p>
    <w:tbl>
      <w:tblPr>
        <w:tblStyle w:val="TableGrid"/>
        <w:tblW w:w="15490" w:type="dxa"/>
        <w:tblInd w:w="-714" w:type="dxa"/>
        <w:tblLook w:val="04A0" w:firstRow="1" w:lastRow="0" w:firstColumn="1" w:lastColumn="0" w:noHBand="0" w:noVBand="1"/>
      </w:tblPr>
      <w:tblGrid>
        <w:gridCol w:w="448"/>
        <w:gridCol w:w="1685"/>
        <w:gridCol w:w="12184"/>
        <w:gridCol w:w="1173"/>
      </w:tblGrid>
      <w:tr w:rsidRPr="001E073D" w:rsidR="00C157A1" w:rsidTr="00C157A1" w14:paraId="42B58C21" w14:textId="77777777">
        <w:trPr>
          <w:trHeight w:val="382"/>
        </w:trPr>
        <w:tc>
          <w:tcPr>
            <w:tcW w:w="2127" w:type="dxa"/>
            <w:gridSpan w:val="2"/>
          </w:tcPr>
          <w:p w:rsidRPr="00FC1440" w:rsidR="00C157A1" w:rsidP="00C157A1" w:rsidRDefault="00C157A1" w14:paraId="05344FFD" w14:textId="77777777">
            <w:pPr>
              <w:rPr>
                <w:rFonts w:cstheme="minorHAnsi"/>
                <w:b/>
                <w:sz w:val="18"/>
                <w:szCs w:val="18"/>
              </w:rPr>
            </w:pPr>
          </w:p>
        </w:tc>
        <w:tc>
          <w:tcPr>
            <w:tcW w:w="12190" w:type="dxa"/>
          </w:tcPr>
          <w:p w:rsidRPr="00FC1440" w:rsidR="00C157A1" w:rsidP="00C157A1" w:rsidRDefault="00C157A1" w14:paraId="42ED40F3" w14:textId="77777777">
            <w:pPr>
              <w:rPr>
                <w:rFonts w:cstheme="minorHAnsi"/>
                <w:b/>
                <w:sz w:val="18"/>
                <w:szCs w:val="18"/>
              </w:rPr>
            </w:pPr>
            <w:r w:rsidRPr="00FC1440">
              <w:rPr>
                <w:rFonts w:cstheme="minorHAnsi"/>
                <w:b/>
                <w:sz w:val="18"/>
                <w:szCs w:val="18"/>
              </w:rPr>
              <w:t>Explanation / notes</w:t>
            </w:r>
          </w:p>
        </w:tc>
        <w:tc>
          <w:tcPr>
            <w:tcW w:w="1173" w:type="dxa"/>
          </w:tcPr>
          <w:p w:rsidRPr="00FC1440" w:rsidR="00C157A1" w:rsidP="00C157A1" w:rsidRDefault="00C157A1" w14:paraId="22E19248" w14:textId="77777777">
            <w:pPr>
              <w:rPr>
                <w:rFonts w:cstheme="minorHAnsi"/>
                <w:b/>
                <w:sz w:val="18"/>
                <w:szCs w:val="18"/>
              </w:rPr>
            </w:pPr>
            <w:r w:rsidRPr="00FC1440">
              <w:rPr>
                <w:rFonts w:cstheme="minorHAnsi"/>
                <w:b/>
                <w:sz w:val="18"/>
                <w:szCs w:val="18"/>
              </w:rPr>
              <w:t>Adults to be responsible</w:t>
            </w:r>
          </w:p>
        </w:tc>
      </w:tr>
      <w:tr w:rsidRPr="001E073D" w:rsidR="00C157A1" w:rsidTr="00C157A1" w14:paraId="0F0F8EA7" w14:textId="77777777">
        <w:trPr>
          <w:cantSplit/>
          <w:trHeight w:val="1691"/>
        </w:trPr>
        <w:tc>
          <w:tcPr>
            <w:tcW w:w="442" w:type="dxa"/>
            <w:textDirection w:val="btLr"/>
            <w:vAlign w:val="center"/>
          </w:tcPr>
          <w:p w:rsidRPr="00FC1440" w:rsidR="00C157A1" w:rsidP="00C157A1" w:rsidRDefault="00C157A1" w14:paraId="49CD9BC3" w14:textId="77777777">
            <w:pPr>
              <w:ind w:left="113" w:right="113"/>
              <w:jc w:val="center"/>
              <w:rPr>
                <w:rFonts w:cstheme="minorHAnsi"/>
                <w:b/>
                <w:sz w:val="18"/>
                <w:szCs w:val="18"/>
              </w:rPr>
            </w:pPr>
            <w:r w:rsidRPr="00FC1440">
              <w:rPr>
                <w:rFonts w:cstheme="minorHAnsi"/>
                <w:b/>
                <w:sz w:val="18"/>
                <w:szCs w:val="18"/>
              </w:rPr>
              <w:t>STEP ONE</w:t>
            </w:r>
          </w:p>
        </w:tc>
        <w:tc>
          <w:tcPr>
            <w:tcW w:w="1685" w:type="dxa"/>
            <w:vAlign w:val="center"/>
          </w:tcPr>
          <w:p w:rsidRPr="00FC1440" w:rsidR="00C157A1" w:rsidP="00C157A1" w:rsidRDefault="00C157A1" w14:paraId="6FDD7682" w14:textId="77777777">
            <w:pPr>
              <w:jc w:val="center"/>
              <w:rPr>
                <w:rFonts w:cstheme="minorHAnsi"/>
                <w:b/>
                <w:sz w:val="18"/>
                <w:szCs w:val="18"/>
              </w:rPr>
            </w:pPr>
            <w:r w:rsidRPr="00FC1440">
              <w:rPr>
                <w:rFonts w:cstheme="minorHAnsi"/>
                <w:b/>
                <w:sz w:val="18"/>
                <w:szCs w:val="18"/>
              </w:rPr>
              <w:t>Prevention and stress reduction</w:t>
            </w:r>
          </w:p>
        </w:tc>
        <w:tc>
          <w:tcPr>
            <w:tcW w:w="12190" w:type="dxa"/>
          </w:tcPr>
          <w:p w:rsidRPr="00FC1440" w:rsidR="00C157A1" w:rsidP="00C157A1" w:rsidRDefault="00C157A1" w14:paraId="1E183DEF" w14:textId="77777777">
            <w:pPr>
              <w:rPr>
                <w:rFonts w:cstheme="minorHAnsi"/>
                <w:b/>
                <w:sz w:val="18"/>
                <w:szCs w:val="18"/>
              </w:rPr>
            </w:pPr>
            <w:r w:rsidRPr="00FC1440">
              <w:rPr>
                <w:rFonts w:cstheme="minorHAnsi"/>
                <w:b/>
                <w:sz w:val="18"/>
                <w:szCs w:val="18"/>
              </w:rPr>
              <w:t>Structured timetable:</w:t>
            </w:r>
          </w:p>
          <w:p w:rsidRPr="00072F98" w:rsidR="00C157A1" w:rsidP="00C157A1" w:rsidRDefault="00C157A1" w14:paraId="230CB219" w14:textId="77777777">
            <w:pPr>
              <w:rPr>
                <w:rFonts w:cstheme="minorHAnsi"/>
                <w:sz w:val="18"/>
                <w:szCs w:val="18"/>
              </w:rPr>
            </w:pPr>
            <w:r w:rsidRPr="00FC1440">
              <w:rPr>
                <w:rFonts w:cstheme="minorHAnsi"/>
                <w:sz w:val="18"/>
                <w:szCs w:val="18"/>
              </w:rPr>
              <w:br/>
            </w:r>
            <w:r w:rsidRPr="00FC1440">
              <w:rPr>
                <w:rFonts w:cstheme="minorHAnsi"/>
                <w:i/>
                <w:color w:val="7030A0"/>
                <w:sz w:val="18"/>
                <w:szCs w:val="18"/>
              </w:rPr>
              <w:t>This is not an exhaustive list and other ideas may be used and adapted.</w:t>
            </w:r>
          </w:p>
          <w:p w:rsidRPr="00FC1440" w:rsidR="00C157A1" w:rsidP="00C157A1" w:rsidRDefault="00C157A1" w14:paraId="39192C5E" w14:textId="77777777">
            <w:pPr>
              <w:rPr>
                <w:rFonts w:cstheme="minorHAnsi"/>
                <w:b/>
                <w:sz w:val="18"/>
                <w:szCs w:val="18"/>
              </w:rPr>
            </w:pPr>
            <w:r w:rsidRPr="00FC1440">
              <w:rPr>
                <w:rFonts w:cstheme="minorHAnsi"/>
                <w:b/>
                <w:sz w:val="18"/>
                <w:szCs w:val="18"/>
              </w:rPr>
              <w:t>Scripted language:</w:t>
            </w:r>
          </w:p>
          <w:p w:rsidRPr="00FC1440" w:rsidR="00C157A1" w:rsidP="00C157A1" w:rsidRDefault="00C157A1" w14:paraId="15C7F056" w14:textId="77777777">
            <w:pPr>
              <w:rPr>
                <w:rFonts w:cstheme="minorHAnsi"/>
                <w:sz w:val="18"/>
                <w:szCs w:val="18"/>
              </w:rPr>
            </w:pPr>
            <w:r w:rsidRPr="00FC1440">
              <w:rPr>
                <w:rFonts w:cstheme="minorHAnsi"/>
                <w:sz w:val="18"/>
                <w:szCs w:val="18"/>
              </w:rPr>
              <w:t xml:space="preserve">Keep language short and structured – try not to use questions but commands or statements. </w:t>
            </w:r>
            <w:r>
              <w:rPr>
                <w:rFonts w:cstheme="minorHAnsi"/>
                <w:sz w:val="18"/>
                <w:szCs w:val="18"/>
              </w:rPr>
              <w:t xml:space="preserve">E.g.  </w:t>
            </w:r>
          </w:p>
          <w:p w:rsidRPr="00FC1440" w:rsidR="00C157A1" w:rsidP="00C157A1" w:rsidRDefault="00C157A1" w14:paraId="325BD315" w14:textId="77777777">
            <w:pPr>
              <w:rPr>
                <w:rFonts w:cstheme="minorHAnsi"/>
                <w:b/>
                <w:sz w:val="18"/>
                <w:szCs w:val="18"/>
              </w:rPr>
            </w:pPr>
            <w:r w:rsidRPr="00FC1440">
              <w:rPr>
                <w:rFonts w:cstheme="minorHAnsi"/>
                <w:b/>
                <w:sz w:val="18"/>
                <w:szCs w:val="18"/>
              </w:rPr>
              <w:t>Behaviour chart:</w:t>
            </w:r>
          </w:p>
          <w:p w:rsidRPr="00FC1440" w:rsidR="00C157A1" w:rsidP="00C157A1" w:rsidRDefault="00C157A1" w14:paraId="07BD9D2E" w14:textId="77777777">
            <w:pPr>
              <w:rPr>
                <w:rFonts w:cstheme="minorHAnsi"/>
                <w:sz w:val="18"/>
                <w:szCs w:val="18"/>
              </w:rPr>
            </w:pPr>
          </w:p>
        </w:tc>
        <w:tc>
          <w:tcPr>
            <w:tcW w:w="1173" w:type="dxa"/>
          </w:tcPr>
          <w:p w:rsidRPr="00FC1440" w:rsidR="00C157A1" w:rsidP="00C157A1" w:rsidRDefault="00C157A1" w14:paraId="1043AB4E" w14:textId="77777777">
            <w:pPr>
              <w:rPr>
                <w:rFonts w:cstheme="minorHAnsi"/>
                <w:sz w:val="18"/>
                <w:szCs w:val="18"/>
              </w:rPr>
            </w:pPr>
          </w:p>
        </w:tc>
      </w:tr>
      <w:tr w:rsidRPr="001E073D" w:rsidR="00C157A1" w:rsidTr="00C157A1" w14:paraId="3329C922" w14:textId="77777777">
        <w:trPr>
          <w:cantSplit/>
          <w:trHeight w:val="1691"/>
        </w:trPr>
        <w:tc>
          <w:tcPr>
            <w:tcW w:w="442" w:type="dxa"/>
            <w:textDirection w:val="btLr"/>
            <w:vAlign w:val="center"/>
          </w:tcPr>
          <w:p w:rsidRPr="00FC1440" w:rsidR="00C157A1" w:rsidP="00C157A1" w:rsidRDefault="00C157A1" w14:paraId="62E062CD" w14:textId="77777777">
            <w:pPr>
              <w:ind w:left="113" w:right="113"/>
              <w:jc w:val="center"/>
              <w:rPr>
                <w:rFonts w:cstheme="minorHAnsi"/>
                <w:b/>
                <w:sz w:val="18"/>
                <w:szCs w:val="18"/>
              </w:rPr>
            </w:pPr>
            <w:r w:rsidRPr="00FC1440">
              <w:rPr>
                <w:rFonts w:cstheme="minorHAnsi"/>
                <w:b/>
                <w:sz w:val="18"/>
                <w:szCs w:val="18"/>
              </w:rPr>
              <w:t>STEP TWO</w:t>
            </w:r>
          </w:p>
        </w:tc>
        <w:tc>
          <w:tcPr>
            <w:tcW w:w="1685" w:type="dxa"/>
            <w:vAlign w:val="center"/>
          </w:tcPr>
          <w:p w:rsidRPr="00FC1440" w:rsidR="00C157A1" w:rsidP="00C157A1" w:rsidRDefault="00C157A1" w14:paraId="553B2CE9" w14:textId="77777777">
            <w:pPr>
              <w:jc w:val="center"/>
              <w:rPr>
                <w:rFonts w:cstheme="minorHAnsi"/>
                <w:b/>
                <w:sz w:val="18"/>
                <w:szCs w:val="18"/>
              </w:rPr>
            </w:pPr>
            <w:r w:rsidRPr="00FC1440">
              <w:rPr>
                <w:rFonts w:cstheme="minorHAnsi"/>
                <w:b/>
                <w:sz w:val="18"/>
                <w:szCs w:val="18"/>
              </w:rPr>
              <w:t>Replacement behaviour</w:t>
            </w:r>
          </w:p>
          <w:p w:rsidRPr="00FC1440" w:rsidR="00C157A1" w:rsidP="00C157A1" w:rsidRDefault="00C157A1" w14:paraId="5A36C9B3" w14:textId="77777777">
            <w:pPr>
              <w:jc w:val="center"/>
              <w:rPr>
                <w:rFonts w:cstheme="minorHAnsi"/>
                <w:i/>
                <w:sz w:val="18"/>
                <w:szCs w:val="18"/>
              </w:rPr>
            </w:pPr>
            <w:r w:rsidRPr="00FC1440">
              <w:rPr>
                <w:rFonts w:cstheme="minorHAnsi"/>
                <w:i/>
                <w:sz w:val="18"/>
                <w:szCs w:val="18"/>
              </w:rPr>
              <w:t>Tools to use when challenging behaviours are starting</w:t>
            </w:r>
          </w:p>
        </w:tc>
        <w:tc>
          <w:tcPr>
            <w:tcW w:w="12190" w:type="dxa"/>
          </w:tcPr>
          <w:p w:rsidRPr="00FC1440" w:rsidR="00C157A1" w:rsidP="00C157A1" w:rsidRDefault="00C157A1" w14:paraId="02E4B6D1" w14:textId="77777777">
            <w:pPr>
              <w:rPr>
                <w:rFonts w:cstheme="minorHAnsi"/>
                <w:b/>
                <w:sz w:val="18"/>
                <w:szCs w:val="18"/>
              </w:rPr>
            </w:pPr>
            <w:r w:rsidRPr="00FC1440">
              <w:rPr>
                <w:rFonts w:cstheme="minorHAnsi"/>
                <w:b/>
                <w:sz w:val="18"/>
                <w:szCs w:val="18"/>
              </w:rPr>
              <w:t>Safe space/time out</w:t>
            </w:r>
          </w:p>
          <w:p w:rsidR="00C157A1" w:rsidP="00C157A1" w:rsidRDefault="00C157A1" w14:paraId="1B461ACA" w14:textId="77777777">
            <w:pPr>
              <w:rPr>
                <w:rFonts w:cstheme="minorHAnsi"/>
                <w:sz w:val="18"/>
                <w:szCs w:val="18"/>
              </w:rPr>
            </w:pPr>
            <w:r>
              <w:rPr>
                <w:rFonts w:cstheme="minorHAnsi"/>
                <w:sz w:val="18"/>
                <w:szCs w:val="18"/>
              </w:rPr>
              <w:t>……</w:t>
            </w:r>
          </w:p>
          <w:p w:rsidRPr="00FC1440" w:rsidR="00C157A1" w:rsidP="00C157A1" w:rsidRDefault="00C157A1" w14:paraId="6B7E66F6" w14:textId="77777777">
            <w:pPr>
              <w:rPr>
                <w:rFonts w:cstheme="minorHAnsi"/>
                <w:b/>
                <w:sz w:val="18"/>
                <w:szCs w:val="18"/>
              </w:rPr>
            </w:pPr>
            <w:r w:rsidRPr="00FC1440">
              <w:rPr>
                <w:rFonts w:cstheme="minorHAnsi"/>
                <w:b/>
                <w:sz w:val="18"/>
                <w:szCs w:val="18"/>
              </w:rPr>
              <w:t>Scripted language:</w:t>
            </w:r>
          </w:p>
          <w:p w:rsidRPr="00FC1440" w:rsidR="00C157A1" w:rsidP="00C157A1" w:rsidRDefault="00C157A1" w14:paraId="6B40E952" w14:textId="77777777">
            <w:pPr>
              <w:rPr>
                <w:rFonts w:cstheme="minorHAnsi"/>
                <w:sz w:val="18"/>
                <w:szCs w:val="18"/>
              </w:rPr>
            </w:pPr>
            <w:r w:rsidRPr="00FC1440">
              <w:rPr>
                <w:rFonts w:cstheme="minorHAnsi"/>
                <w:sz w:val="18"/>
                <w:szCs w:val="18"/>
              </w:rPr>
              <w:t>Keep language short and structured – try not to use questions but commands or statements. E.g. You n</w:t>
            </w:r>
            <w:r>
              <w:rPr>
                <w:rFonts w:cstheme="minorHAnsi"/>
                <w:sz w:val="18"/>
                <w:szCs w:val="18"/>
              </w:rPr>
              <w:t>eed to…</w:t>
            </w:r>
            <w:r>
              <w:rPr>
                <w:rFonts w:cstheme="minorHAnsi"/>
                <w:sz w:val="18"/>
                <w:szCs w:val="18"/>
              </w:rPr>
              <w:br/>
            </w:r>
            <w:r>
              <w:rPr>
                <w:rFonts w:cstheme="minorHAnsi"/>
                <w:sz w:val="18"/>
                <w:szCs w:val="18"/>
              </w:rPr>
              <w:t xml:space="preserve"> </w:t>
            </w:r>
          </w:p>
          <w:p w:rsidRPr="00DB07B1" w:rsidR="00C157A1" w:rsidP="00C157A1" w:rsidRDefault="00C157A1" w14:paraId="3443D5AB" w14:textId="77777777">
            <w:pPr>
              <w:rPr>
                <w:rFonts w:cstheme="minorHAnsi"/>
                <w:sz w:val="18"/>
                <w:szCs w:val="18"/>
              </w:rPr>
            </w:pPr>
            <w:r>
              <w:rPr>
                <w:rFonts w:cstheme="minorHAnsi"/>
                <w:b/>
                <w:sz w:val="18"/>
                <w:szCs w:val="18"/>
              </w:rPr>
              <w:t>Reminder of action/consequences:</w:t>
            </w:r>
            <w:r>
              <w:rPr>
                <w:rFonts w:cstheme="minorHAnsi"/>
                <w:sz w:val="18"/>
                <w:szCs w:val="18"/>
              </w:rPr>
              <w:t xml:space="preserve"> </w:t>
            </w:r>
            <w:r>
              <w:rPr>
                <w:rFonts w:cstheme="minorHAnsi"/>
                <w:sz w:val="18"/>
                <w:szCs w:val="18"/>
              </w:rPr>
              <w:br/>
            </w:r>
            <w:r>
              <w:rPr>
                <w:rFonts w:cstheme="minorHAnsi"/>
                <w:sz w:val="18"/>
                <w:szCs w:val="18"/>
              </w:rPr>
              <w:t>……</w:t>
            </w:r>
          </w:p>
        </w:tc>
        <w:tc>
          <w:tcPr>
            <w:tcW w:w="1173" w:type="dxa"/>
          </w:tcPr>
          <w:p w:rsidRPr="00FC1440" w:rsidR="00C157A1" w:rsidP="00C157A1" w:rsidRDefault="00C157A1" w14:paraId="2968C3BC" w14:textId="77777777">
            <w:pPr>
              <w:rPr>
                <w:rFonts w:cstheme="minorHAnsi"/>
                <w:sz w:val="18"/>
                <w:szCs w:val="18"/>
              </w:rPr>
            </w:pPr>
            <w:r>
              <w:rPr>
                <w:rFonts w:cstheme="minorHAnsi"/>
                <w:sz w:val="18"/>
                <w:szCs w:val="18"/>
              </w:rPr>
              <w:t xml:space="preserve"> </w:t>
            </w:r>
          </w:p>
        </w:tc>
      </w:tr>
      <w:tr w:rsidRPr="001E073D" w:rsidR="00C157A1" w:rsidTr="00C157A1" w14:paraId="5E363C1B" w14:textId="77777777">
        <w:trPr>
          <w:cantSplit/>
          <w:trHeight w:val="1691"/>
        </w:trPr>
        <w:tc>
          <w:tcPr>
            <w:tcW w:w="442" w:type="dxa"/>
            <w:textDirection w:val="btLr"/>
            <w:vAlign w:val="center"/>
          </w:tcPr>
          <w:p w:rsidRPr="00FC1440" w:rsidR="00C157A1" w:rsidP="00C157A1" w:rsidRDefault="00C157A1" w14:paraId="6515DBEA" w14:textId="77777777">
            <w:pPr>
              <w:ind w:left="113" w:right="113"/>
              <w:jc w:val="center"/>
              <w:rPr>
                <w:rFonts w:cstheme="minorHAnsi"/>
                <w:b/>
                <w:sz w:val="18"/>
                <w:szCs w:val="18"/>
              </w:rPr>
            </w:pPr>
            <w:r w:rsidRPr="00FC1440">
              <w:rPr>
                <w:rFonts w:cstheme="minorHAnsi"/>
                <w:b/>
                <w:sz w:val="18"/>
                <w:szCs w:val="18"/>
              </w:rPr>
              <w:t>STEP THREE</w:t>
            </w:r>
          </w:p>
        </w:tc>
        <w:tc>
          <w:tcPr>
            <w:tcW w:w="1685" w:type="dxa"/>
            <w:vAlign w:val="center"/>
          </w:tcPr>
          <w:p w:rsidRPr="00FC1440" w:rsidR="00C157A1" w:rsidP="00C157A1" w:rsidRDefault="00C157A1" w14:paraId="12A2938D" w14:textId="77777777">
            <w:pPr>
              <w:jc w:val="center"/>
              <w:rPr>
                <w:rFonts w:cstheme="minorHAnsi"/>
                <w:b/>
                <w:sz w:val="18"/>
                <w:szCs w:val="18"/>
              </w:rPr>
            </w:pPr>
            <w:r w:rsidRPr="00FC1440">
              <w:rPr>
                <w:rFonts w:cstheme="minorHAnsi"/>
                <w:b/>
                <w:sz w:val="18"/>
                <w:szCs w:val="18"/>
              </w:rPr>
              <w:t>Reinforcement</w:t>
            </w:r>
          </w:p>
        </w:tc>
        <w:tc>
          <w:tcPr>
            <w:tcW w:w="12190" w:type="dxa"/>
          </w:tcPr>
          <w:p w:rsidRPr="00FC1440" w:rsidR="00C157A1" w:rsidP="00C157A1" w:rsidRDefault="00C157A1" w14:paraId="02033F26" w14:textId="77777777">
            <w:pPr>
              <w:rPr>
                <w:rFonts w:cstheme="minorHAnsi"/>
                <w:b/>
                <w:sz w:val="18"/>
                <w:szCs w:val="18"/>
              </w:rPr>
            </w:pPr>
            <w:r w:rsidRPr="00FC1440">
              <w:rPr>
                <w:rFonts w:cstheme="minorHAnsi"/>
                <w:b/>
                <w:sz w:val="18"/>
                <w:szCs w:val="18"/>
              </w:rPr>
              <w:t>Restorative talk:</w:t>
            </w:r>
          </w:p>
          <w:p w:rsidRPr="00FC1440" w:rsidR="00C157A1" w:rsidP="00C157A1" w:rsidRDefault="00C157A1" w14:paraId="519A4DC0" w14:textId="77777777">
            <w:pPr>
              <w:rPr>
                <w:rFonts w:cstheme="minorHAnsi"/>
                <w:sz w:val="18"/>
                <w:szCs w:val="18"/>
              </w:rPr>
            </w:pPr>
            <w:r w:rsidRPr="00FC1440">
              <w:rPr>
                <w:rFonts w:cstheme="minorHAnsi"/>
                <w:sz w:val="18"/>
                <w:szCs w:val="18"/>
              </w:rPr>
              <w:t xml:space="preserve">After an incident – the adult who has been involved with dealing with </w:t>
            </w:r>
            <w:r>
              <w:rPr>
                <w:rFonts w:cstheme="minorHAnsi"/>
                <w:sz w:val="18"/>
                <w:szCs w:val="18"/>
              </w:rPr>
              <w:t xml:space="preserve">Dominic’s </w:t>
            </w:r>
            <w:r w:rsidRPr="00FC1440">
              <w:rPr>
                <w:rFonts w:cstheme="minorHAnsi"/>
                <w:sz w:val="18"/>
                <w:szCs w:val="18"/>
              </w:rPr>
              <w:t xml:space="preserve">behaviour will talk with him following a restorative approach and focus on discussing feelings and ways forward. </w:t>
            </w:r>
          </w:p>
          <w:p w:rsidRPr="00FC1440" w:rsidR="00C157A1" w:rsidP="00C157A1" w:rsidRDefault="00C157A1" w14:paraId="27A59A64" w14:textId="77777777">
            <w:pPr>
              <w:rPr>
                <w:rFonts w:cstheme="minorHAnsi"/>
                <w:sz w:val="18"/>
                <w:szCs w:val="18"/>
              </w:rPr>
            </w:pPr>
          </w:p>
        </w:tc>
        <w:tc>
          <w:tcPr>
            <w:tcW w:w="1173" w:type="dxa"/>
          </w:tcPr>
          <w:p w:rsidRPr="00FC1440" w:rsidR="00C157A1" w:rsidP="00C157A1" w:rsidRDefault="00C157A1" w14:paraId="1720BE6E" w14:textId="77777777">
            <w:pPr>
              <w:rPr>
                <w:rFonts w:cstheme="minorHAnsi"/>
                <w:sz w:val="18"/>
                <w:szCs w:val="18"/>
              </w:rPr>
            </w:pPr>
            <w:r>
              <w:rPr>
                <w:rFonts w:cstheme="minorHAnsi"/>
                <w:sz w:val="18"/>
                <w:szCs w:val="18"/>
              </w:rPr>
              <w:t xml:space="preserve"> </w:t>
            </w:r>
          </w:p>
        </w:tc>
      </w:tr>
    </w:tbl>
    <w:p w:rsidR="00C157A1" w:rsidP="00C157A1" w:rsidRDefault="00C157A1" w14:paraId="61ACAFD9" w14:textId="77777777"/>
    <w:p w:rsidRPr="00FD423B" w:rsidR="00C157A1" w:rsidP="00C157A1" w:rsidRDefault="00C157A1" w14:paraId="38E30215" w14:textId="77777777">
      <w:pPr>
        <w:rPr>
          <w:rFonts w:cstheme="minorHAnsi"/>
          <w:b/>
          <w:sz w:val="20"/>
          <w:szCs w:val="20"/>
        </w:rPr>
      </w:pPr>
    </w:p>
    <w:p w:rsidRPr="00FD423B" w:rsidR="00C157A1" w:rsidP="00C157A1" w:rsidRDefault="00C157A1" w14:paraId="77D3A8D5" w14:textId="77777777">
      <w:pPr>
        <w:rPr>
          <w:rFonts w:cstheme="minorHAnsi"/>
          <w:sz w:val="20"/>
          <w:szCs w:val="20"/>
        </w:rPr>
      </w:pPr>
      <w:r w:rsidRPr="00FD423B">
        <w:rPr>
          <w:rFonts w:cstheme="minorHAnsi"/>
          <w:b/>
          <w:sz w:val="20"/>
          <w:szCs w:val="20"/>
        </w:rPr>
        <w:t>Date plan agreed:</w:t>
      </w:r>
      <w:r w:rsidRPr="00FD423B">
        <w:rPr>
          <w:rFonts w:cstheme="minorHAnsi"/>
          <w:sz w:val="20"/>
          <w:szCs w:val="20"/>
        </w:rPr>
        <w:tab/>
      </w:r>
      <w:r w:rsidRPr="00FD423B">
        <w:rPr>
          <w:rFonts w:cstheme="minorHAnsi"/>
          <w:sz w:val="20"/>
          <w:szCs w:val="20"/>
        </w:rPr>
        <w:tab/>
      </w:r>
      <w:r w:rsidRPr="00FD423B">
        <w:rPr>
          <w:rFonts w:cstheme="minorHAnsi"/>
          <w:sz w:val="20"/>
          <w:szCs w:val="20"/>
        </w:rPr>
        <w:tab/>
      </w:r>
      <w:r w:rsidRPr="00FD423B">
        <w:rPr>
          <w:rFonts w:cstheme="minorHAnsi"/>
          <w:b/>
          <w:sz w:val="20"/>
          <w:szCs w:val="20"/>
        </w:rPr>
        <w:t xml:space="preserve">Review date: </w:t>
      </w:r>
    </w:p>
    <w:p w:rsidRPr="00FD423B" w:rsidR="00C157A1" w:rsidP="00C157A1" w:rsidRDefault="00C157A1" w14:paraId="0E00DEFB" w14:textId="77777777">
      <w:pPr>
        <w:rPr>
          <w:rFonts w:cstheme="minorHAnsi"/>
          <w:b/>
          <w:sz w:val="20"/>
          <w:szCs w:val="20"/>
        </w:rPr>
      </w:pPr>
      <w:r w:rsidRPr="00FD423B">
        <w:rPr>
          <w:rFonts w:cstheme="minorHAnsi"/>
          <w:b/>
          <w:sz w:val="20"/>
          <w:szCs w:val="20"/>
        </w:rPr>
        <w:t xml:space="preserve">Parent: _______________________________    </w:t>
      </w:r>
    </w:p>
    <w:p w:rsidRPr="00FD423B" w:rsidR="00C157A1" w:rsidP="00C157A1" w:rsidRDefault="00C157A1" w14:paraId="5276F05D" w14:textId="77777777">
      <w:pPr>
        <w:rPr>
          <w:rFonts w:cstheme="minorHAnsi"/>
          <w:b/>
          <w:sz w:val="20"/>
          <w:szCs w:val="20"/>
        </w:rPr>
      </w:pPr>
      <w:r w:rsidRPr="00FD423B">
        <w:rPr>
          <w:rFonts w:cstheme="minorHAnsi"/>
          <w:b/>
          <w:sz w:val="20"/>
          <w:szCs w:val="20"/>
        </w:rPr>
        <w:t xml:space="preserve">Teacher: _______________________________   </w:t>
      </w:r>
    </w:p>
    <w:p w:rsidRPr="00FD423B" w:rsidR="00C157A1" w:rsidP="00C157A1" w:rsidRDefault="00C157A1" w14:paraId="37F00DEE" w14:textId="77777777">
      <w:pPr>
        <w:rPr>
          <w:rFonts w:cstheme="minorHAnsi"/>
          <w:b/>
          <w:sz w:val="20"/>
          <w:szCs w:val="20"/>
        </w:rPr>
      </w:pPr>
      <w:r w:rsidRPr="00FD423B">
        <w:rPr>
          <w:rFonts w:cstheme="minorHAnsi"/>
          <w:b/>
          <w:sz w:val="20"/>
          <w:szCs w:val="20"/>
        </w:rPr>
        <w:t xml:space="preserve">Teaching Assistant: _______________________________   </w:t>
      </w:r>
    </w:p>
    <w:p w:rsidRPr="00FD423B" w:rsidR="00C157A1" w:rsidP="00C157A1" w:rsidRDefault="00C157A1" w14:paraId="0F533DC1" w14:textId="77777777">
      <w:pPr>
        <w:rPr>
          <w:rFonts w:cstheme="minorHAnsi"/>
          <w:b/>
          <w:sz w:val="20"/>
          <w:szCs w:val="20"/>
        </w:rPr>
      </w:pPr>
      <w:r w:rsidRPr="00FD423B">
        <w:rPr>
          <w:rFonts w:cstheme="minorHAnsi"/>
          <w:b/>
          <w:sz w:val="20"/>
          <w:szCs w:val="20"/>
        </w:rPr>
        <w:t xml:space="preserve">Head Teacher: _______________________________   </w:t>
      </w:r>
    </w:p>
    <w:p w:rsidRPr="00FD423B" w:rsidR="00C157A1" w:rsidP="00C157A1" w:rsidRDefault="00C157A1" w14:paraId="0774C3DF" w14:textId="77777777">
      <w:pPr>
        <w:rPr>
          <w:rFonts w:cstheme="minorHAnsi"/>
          <w:b/>
          <w:sz w:val="20"/>
          <w:szCs w:val="20"/>
        </w:rPr>
      </w:pPr>
      <w:r w:rsidRPr="00FD423B">
        <w:rPr>
          <w:rFonts w:cstheme="minorHAnsi"/>
          <w:b/>
          <w:sz w:val="20"/>
          <w:szCs w:val="20"/>
        </w:rPr>
        <w:t xml:space="preserve">SENCO: _______________________________  </w:t>
      </w:r>
    </w:p>
    <w:p w:rsidR="00C157A1" w:rsidP="00E83512" w:rsidRDefault="00C157A1" w14:paraId="4A38E241" w14:textId="77777777">
      <w:pPr>
        <w:jc w:val="both"/>
        <w:rPr>
          <w:rFonts w:asciiTheme="majorHAnsi" w:hAnsiTheme="majorHAnsi" w:cstheme="majorHAnsi"/>
          <w:b/>
          <w:u w:val="single"/>
        </w:rPr>
        <w:sectPr w:rsidR="00C157A1" w:rsidSect="00C157A1">
          <w:pgSz w:w="16838" w:h="11906" w:orient="landscape"/>
          <w:pgMar w:top="1440" w:right="1440" w:bottom="1440" w:left="1440" w:header="709" w:footer="709" w:gutter="0"/>
          <w:cols w:space="708"/>
          <w:docGrid w:linePitch="360"/>
        </w:sectPr>
      </w:pPr>
    </w:p>
    <w:p w:rsidRPr="00D01A1C" w:rsidR="00E83512" w:rsidP="0687208E" w:rsidRDefault="002A1087" w14:paraId="5A3560D0" w14:textId="65A0F21A">
      <w:pPr>
        <w:jc w:val="both"/>
        <w:rPr>
          <w:rFonts w:cstheme="minorHAnsi"/>
          <w:b/>
          <w:bCs/>
          <w:u w:val="single"/>
        </w:rPr>
      </w:pPr>
      <w:r w:rsidRPr="00D01A1C">
        <w:rPr>
          <w:rFonts w:cstheme="minorHAnsi"/>
          <w:b/>
          <w:bCs/>
          <w:u w:val="single"/>
        </w:rPr>
        <w:t xml:space="preserve">Appendix </w:t>
      </w:r>
      <w:r w:rsidRPr="00D01A1C" w:rsidR="00EB7E49">
        <w:rPr>
          <w:rFonts w:cstheme="minorHAnsi"/>
          <w:b/>
          <w:bCs/>
          <w:u w:val="single"/>
        </w:rPr>
        <w:t>7</w:t>
      </w:r>
      <w:r w:rsidRPr="00D01A1C" w:rsidR="00E83512">
        <w:rPr>
          <w:rFonts w:cstheme="minorHAnsi"/>
          <w:b/>
          <w:bCs/>
          <w:u w:val="single"/>
        </w:rPr>
        <w:t xml:space="preserve"> - Dojo Rewards and Weightings</w:t>
      </w:r>
    </w:p>
    <w:p w:rsidRPr="003B41C5" w:rsidR="00E83512" w:rsidP="00264120" w:rsidRDefault="00E83512" w14:paraId="4CCFE0AE" w14:textId="77777777">
      <w:pPr>
        <w:jc w:val="both"/>
        <w:rPr>
          <w:rFonts w:asciiTheme="majorHAnsi" w:hAnsiTheme="majorHAnsi" w:cstheme="majorHAnsi"/>
        </w:rPr>
      </w:pPr>
    </w:p>
    <w:tbl>
      <w:tblPr>
        <w:tblStyle w:val="TableGrid"/>
        <w:tblW w:w="0" w:type="auto"/>
        <w:tblInd w:w="360" w:type="dxa"/>
        <w:tblLook w:val="04A0" w:firstRow="1" w:lastRow="0" w:firstColumn="1" w:lastColumn="0" w:noHBand="0" w:noVBand="1"/>
      </w:tblPr>
      <w:tblGrid>
        <w:gridCol w:w="6581"/>
        <w:gridCol w:w="3515"/>
      </w:tblGrid>
      <w:tr w:rsidRPr="00D01A1C" w:rsidR="00264120" w:rsidTr="00D01A1C" w14:paraId="599271D6" w14:textId="77777777">
        <w:tc>
          <w:tcPr>
            <w:tcW w:w="6581" w:type="dxa"/>
            <w:shd w:val="clear" w:color="auto" w:fill="5B9BD5" w:themeFill="accent1"/>
          </w:tcPr>
          <w:p w:rsidRPr="00D01A1C" w:rsidR="00264120" w:rsidP="000D24C8" w:rsidRDefault="00264120" w14:paraId="5DEB5A3C" w14:textId="77777777">
            <w:pPr>
              <w:rPr>
                <w:rFonts w:asciiTheme="majorHAnsi" w:hAnsiTheme="majorHAnsi" w:cstheme="majorHAnsi"/>
                <w:b/>
              </w:rPr>
            </w:pPr>
            <w:r w:rsidRPr="00D01A1C">
              <w:rPr>
                <w:rFonts w:asciiTheme="majorHAnsi" w:hAnsiTheme="majorHAnsi" w:cstheme="majorHAnsi"/>
                <w:b/>
              </w:rPr>
              <w:t>Category</w:t>
            </w:r>
          </w:p>
        </w:tc>
        <w:tc>
          <w:tcPr>
            <w:tcW w:w="3515" w:type="dxa"/>
            <w:shd w:val="clear" w:color="auto" w:fill="5B9BD5" w:themeFill="accent1"/>
          </w:tcPr>
          <w:p w:rsidRPr="00D01A1C" w:rsidR="00264120" w:rsidP="000D24C8" w:rsidRDefault="00264120" w14:paraId="28F1A6A3" w14:textId="77777777">
            <w:pPr>
              <w:rPr>
                <w:rFonts w:asciiTheme="majorHAnsi" w:hAnsiTheme="majorHAnsi" w:cstheme="majorHAnsi"/>
                <w:b/>
              </w:rPr>
            </w:pPr>
            <w:r w:rsidRPr="00D01A1C">
              <w:rPr>
                <w:rFonts w:asciiTheme="majorHAnsi" w:hAnsiTheme="majorHAnsi" w:cstheme="majorHAnsi"/>
                <w:b/>
              </w:rPr>
              <w:t>Weighting</w:t>
            </w:r>
          </w:p>
        </w:tc>
      </w:tr>
      <w:tr w:rsidRPr="003B41C5" w:rsidR="00264120" w:rsidTr="000D24C8" w14:paraId="0EEBD594" w14:textId="77777777">
        <w:tc>
          <w:tcPr>
            <w:tcW w:w="6581" w:type="dxa"/>
          </w:tcPr>
          <w:p w:rsidRPr="003B41C5" w:rsidR="00264120" w:rsidP="000D24C8" w:rsidRDefault="00264120" w14:paraId="6226088A" w14:textId="42480842">
            <w:pPr>
              <w:rPr>
                <w:rFonts w:asciiTheme="majorHAnsi" w:hAnsiTheme="majorHAnsi" w:cstheme="majorHAnsi"/>
              </w:rPr>
            </w:pPr>
            <w:r w:rsidRPr="003B41C5">
              <w:rPr>
                <w:rFonts w:asciiTheme="majorHAnsi" w:hAnsiTheme="majorHAnsi" w:cstheme="majorHAnsi"/>
              </w:rPr>
              <w:t xml:space="preserve">Helping Others </w:t>
            </w:r>
          </w:p>
        </w:tc>
        <w:tc>
          <w:tcPr>
            <w:tcW w:w="3515" w:type="dxa"/>
          </w:tcPr>
          <w:p w:rsidRPr="003B41C5" w:rsidR="00264120" w:rsidP="000D24C8" w:rsidRDefault="00264120" w14:paraId="68228241" w14:textId="77777777">
            <w:pPr>
              <w:rPr>
                <w:rFonts w:asciiTheme="majorHAnsi" w:hAnsiTheme="majorHAnsi" w:cstheme="majorHAnsi"/>
              </w:rPr>
            </w:pPr>
            <w:r w:rsidRPr="003B41C5">
              <w:rPr>
                <w:rFonts w:asciiTheme="majorHAnsi" w:hAnsiTheme="majorHAnsi" w:cstheme="majorHAnsi"/>
              </w:rPr>
              <w:t>1</w:t>
            </w:r>
          </w:p>
        </w:tc>
      </w:tr>
      <w:tr w:rsidRPr="003B41C5" w:rsidR="00264120" w:rsidTr="000D24C8" w14:paraId="246C2E05" w14:textId="77777777">
        <w:tc>
          <w:tcPr>
            <w:tcW w:w="6581" w:type="dxa"/>
          </w:tcPr>
          <w:p w:rsidRPr="003B41C5" w:rsidR="00264120" w:rsidP="000D24C8" w:rsidRDefault="00264120" w14:paraId="086D39B4" w14:textId="73DCD455">
            <w:pPr>
              <w:rPr>
                <w:rFonts w:asciiTheme="majorHAnsi" w:hAnsiTheme="majorHAnsi" w:cstheme="majorHAnsi"/>
              </w:rPr>
            </w:pPr>
            <w:r w:rsidRPr="003B41C5">
              <w:rPr>
                <w:rFonts w:asciiTheme="majorHAnsi" w:hAnsiTheme="majorHAnsi" w:cstheme="majorHAnsi"/>
              </w:rPr>
              <w:t xml:space="preserve">On Task </w:t>
            </w:r>
          </w:p>
        </w:tc>
        <w:tc>
          <w:tcPr>
            <w:tcW w:w="3515" w:type="dxa"/>
          </w:tcPr>
          <w:p w:rsidRPr="003B41C5" w:rsidR="00264120" w:rsidP="000D24C8" w:rsidRDefault="00264120" w14:paraId="614B64F0" w14:textId="77777777">
            <w:pPr>
              <w:rPr>
                <w:rFonts w:asciiTheme="majorHAnsi" w:hAnsiTheme="majorHAnsi" w:cstheme="majorHAnsi"/>
              </w:rPr>
            </w:pPr>
            <w:r w:rsidRPr="003B41C5">
              <w:rPr>
                <w:rFonts w:asciiTheme="majorHAnsi" w:hAnsiTheme="majorHAnsi" w:cstheme="majorHAnsi"/>
              </w:rPr>
              <w:t>1</w:t>
            </w:r>
          </w:p>
        </w:tc>
      </w:tr>
      <w:tr w:rsidRPr="003B41C5" w:rsidR="00264120" w:rsidTr="000D24C8" w14:paraId="6DC20511" w14:textId="77777777">
        <w:tc>
          <w:tcPr>
            <w:tcW w:w="6581" w:type="dxa"/>
          </w:tcPr>
          <w:p w:rsidRPr="003B41C5" w:rsidR="00264120" w:rsidP="000D24C8" w:rsidRDefault="00264120" w14:paraId="652E3FB2" w14:textId="75A2A989">
            <w:pPr>
              <w:rPr>
                <w:rFonts w:asciiTheme="majorHAnsi" w:hAnsiTheme="majorHAnsi" w:cstheme="majorHAnsi"/>
              </w:rPr>
            </w:pPr>
            <w:r w:rsidRPr="003B41C5">
              <w:rPr>
                <w:rFonts w:asciiTheme="majorHAnsi" w:hAnsiTheme="majorHAnsi" w:cstheme="majorHAnsi"/>
              </w:rPr>
              <w:t xml:space="preserve">Participating </w:t>
            </w:r>
          </w:p>
        </w:tc>
        <w:tc>
          <w:tcPr>
            <w:tcW w:w="3515" w:type="dxa"/>
          </w:tcPr>
          <w:p w:rsidRPr="003B41C5" w:rsidR="00264120" w:rsidP="000D24C8" w:rsidRDefault="00264120" w14:paraId="3A4E6D40" w14:textId="77777777">
            <w:pPr>
              <w:rPr>
                <w:rFonts w:asciiTheme="majorHAnsi" w:hAnsiTheme="majorHAnsi" w:cstheme="majorHAnsi"/>
              </w:rPr>
            </w:pPr>
            <w:r w:rsidRPr="003B41C5">
              <w:rPr>
                <w:rFonts w:asciiTheme="majorHAnsi" w:hAnsiTheme="majorHAnsi" w:cstheme="majorHAnsi"/>
              </w:rPr>
              <w:t>1</w:t>
            </w:r>
          </w:p>
        </w:tc>
      </w:tr>
      <w:tr w:rsidRPr="003B41C5" w:rsidR="00264120" w:rsidTr="000D24C8" w14:paraId="1AD84856" w14:textId="77777777">
        <w:tc>
          <w:tcPr>
            <w:tcW w:w="6581" w:type="dxa"/>
          </w:tcPr>
          <w:p w:rsidRPr="003B41C5" w:rsidR="00264120" w:rsidP="000D24C8" w:rsidRDefault="00264120" w14:paraId="47494EB1" w14:textId="5800F14A">
            <w:pPr>
              <w:rPr>
                <w:rFonts w:asciiTheme="majorHAnsi" w:hAnsiTheme="majorHAnsi" w:cstheme="majorHAnsi"/>
              </w:rPr>
            </w:pPr>
            <w:r w:rsidRPr="003B41C5">
              <w:rPr>
                <w:rFonts w:asciiTheme="majorHAnsi" w:hAnsiTheme="majorHAnsi" w:cstheme="majorHAnsi"/>
              </w:rPr>
              <w:t xml:space="preserve">Persistence </w:t>
            </w:r>
          </w:p>
        </w:tc>
        <w:tc>
          <w:tcPr>
            <w:tcW w:w="3515" w:type="dxa"/>
          </w:tcPr>
          <w:p w:rsidRPr="003B41C5" w:rsidR="00264120" w:rsidP="000D24C8" w:rsidRDefault="00264120" w14:paraId="625CBD55" w14:textId="77777777">
            <w:pPr>
              <w:rPr>
                <w:rFonts w:asciiTheme="majorHAnsi" w:hAnsiTheme="majorHAnsi" w:cstheme="majorHAnsi"/>
              </w:rPr>
            </w:pPr>
            <w:r w:rsidRPr="003B41C5">
              <w:rPr>
                <w:rFonts w:asciiTheme="majorHAnsi" w:hAnsiTheme="majorHAnsi" w:cstheme="majorHAnsi"/>
              </w:rPr>
              <w:t>1</w:t>
            </w:r>
          </w:p>
        </w:tc>
      </w:tr>
      <w:tr w:rsidRPr="003B41C5" w:rsidR="00264120" w:rsidTr="000D24C8" w14:paraId="6E1E4182" w14:textId="77777777">
        <w:tc>
          <w:tcPr>
            <w:tcW w:w="6581" w:type="dxa"/>
          </w:tcPr>
          <w:p w:rsidRPr="003B41C5" w:rsidR="00264120" w:rsidP="000D24C8" w:rsidRDefault="00264120" w14:paraId="765BD8A4" w14:textId="14BE01A5">
            <w:pPr>
              <w:rPr>
                <w:rFonts w:asciiTheme="majorHAnsi" w:hAnsiTheme="majorHAnsi" w:cstheme="majorHAnsi"/>
              </w:rPr>
            </w:pPr>
            <w:r w:rsidRPr="003B41C5">
              <w:rPr>
                <w:rFonts w:asciiTheme="majorHAnsi" w:hAnsiTheme="majorHAnsi" w:cstheme="majorHAnsi"/>
              </w:rPr>
              <w:t xml:space="preserve">Teamwork </w:t>
            </w:r>
          </w:p>
        </w:tc>
        <w:tc>
          <w:tcPr>
            <w:tcW w:w="3515" w:type="dxa"/>
          </w:tcPr>
          <w:p w:rsidRPr="003B41C5" w:rsidR="00264120" w:rsidP="000D24C8" w:rsidRDefault="00264120" w14:paraId="3C92FDC5" w14:textId="77777777">
            <w:pPr>
              <w:rPr>
                <w:rFonts w:asciiTheme="majorHAnsi" w:hAnsiTheme="majorHAnsi" w:cstheme="majorHAnsi"/>
              </w:rPr>
            </w:pPr>
            <w:r w:rsidRPr="003B41C5">
              <w:rPr>
                <w:rFonts w:asciiTheme="majorHAnsi" w:hAnsiTheme="majorHAnsi" w:cstheme="majorHAnsi"/>
              </w:rPr>
              <w:t>1</w:t>
            </w:r>
          </w:p>
        </w:tc>
      </w:tr>
      <w:tr w:rsidRPr="003B41C5" w:rsidR="00264120" w:rsidTr="000D24C8" w14:paraId="03A6D2B9" w14:textId="77777777">
        <w:tc>
          <w:tcPr>
            <w:tcW w:w="6581" w:type="dxa"/>
          </w:tcPr>
          <w:p w:rsidRPr="003B41C5" w:rsidR="00264120" w:rsidP="000D24C8" w:rsidRDefault="00D01A1C" w14:paraId="19C41B5B" w14:textId="1B4688C6">
            <w:pPr>
              <w:rPr>
                <w:rFonts w:asciiTheme="majorHAnsi" w:hAnsiTheme="majorHAnsi" w:cstheme="majorHAnsi"/>
              </w:rPr>
            </w:pPr>
            <w:r>
              <w:rPr>
                <w:rFonts w:asciiTheme="majorHAnsi" w:hAnsiTheme="majorHAnsi" w:cstheme="majorHAnsi"/>
              </w:rPr>
              <w:t>Effort</w:t>
            </w:r>
            <w:r w:rsidRPr="003B41C5" w:rsidR="00264120">
              <w:rPr>
                <w:rFonts w:asciiTheme="majorHAnsi" w:hAnsiTheme="majorHAnsi" w:cstheme="majorHAnsi"/>
              </w:rPr>
              <w:t xml:space="preserve"> </w:t>
            </w:r>
          </w:p>
        </w:tc>
        <w:tc>
          <w:tcPr>
            <w:tcW w:w="3515" w:type="dxa"/>
          </w:tcPr>
          <w:p w:rsidRPr="003B41C5" w:rsidR="00264120" w:rsidP="000D24C8" w:rsidRDefault="00264120" w14:paraId="135A20BE" w14:textId="77777777">
            <w:pPr>
              <w:rPr>
                <w:rFonts w:asciiTheme="majorHAnsi" w:hAnsiTheme="majorHAnsi" w:cstheme="majorHAnsi"/>
              </w:rPr>
            </w:pPr>
            <w:r w:rsidRPr="003B41C5">
              <w:rPr>
                <w:rFonts w:asciiTheme="majorHAnsi" w:hAnsiTheme="majorHAnsi" w:cstheme="majorHAnsi"/>
              </w:rPr>
              <w:t>1</w:t>
            </w:r>
          </w:p>
        </w:tc>
      </w:tr>
      <w:tr w:rsidRPr="003B41C5" w:rsidR="00264120" w:rsidTr="000D24C8" w14:paraId="57713AEE" w14:textId="77777777">
        <w:tc>
          <w:tcPr>
            <w:tcW w:w="6581" w:type="dxa"/>
          </w:tcPr>
          <w:p w:rsidRPr="003B41C5" w:rsidR="00264120" w:rsidP="000D24C8" w:rsidRDefault="00264120" w14:paraId="31EEB170" w14:textId="14AF2FFF">
            <w:pPr>
              <w:rPr>
                <w:rFonts w:asciiTheme="majorHAnsi" w:hAnsiTheme="majorHAnsi" w:cstheme="majorHAnsi"/>
              </w:rPr>
            </w:pPr>
            <w:r w:rsidRPr="003B41C5">
              <w:rPr>
                <w:rFonts w:asciiTheme="majorHAnsi" w:hAnsiTheme="majorHAnsi" w:cstheme="majorHAnsi"/>
              </w:rPr>
              <w:t xml:space="preserve">Asking Questions </w:t>
            </w:r>
          </w:p>
        </w:tc>
        <w:tc>
          <w:tcPr>
            <w:tcW w:w="3515" w:type="dxa"/>
          </w:tcPr>
          <w:p w:rsidRPr="003B41C5" w:rsidR="00264120" w:rsidP="000D24C8" w:rsidRDefault="00264120" w14:paraId="2D19F24D" w14:textId="77777777">
            <w:pPr>
              <w:rPr>
                <w:rFonts w:asciiTheme="majorHAnsi" w:hAnsiTheme="majorHAnsi" w:cstheme="majorHAnsi"/>
              </w:rPr>
            </w:pPr>
            <w:r w:rsidRPr="003B41C5">
              <w:rPr>
                <w:rFonts w:asciiTheme="majorHAnsi" w:hAnsiTheme="majorHAnsi" w:cstheme="majorHAnsi"/>
              </w:rPr>
              <w:t>1</w:t>
            </w:r>
          </w:p>
        </w:tc>
      </w:tr>
      <w:tr w:rsidRPr="003B41C5" w:rsidR="00264120" w:rsidTr="000D24C8" w14:paraId="337F4D91" w14:textId="77777777">
        <w:tc>
          <w:tcPr>
            <w:tcW w:w="6581" w:type="dxa"/>
          </w:tcPr>
          <w:p w:rsidRPr="003B41C5" w:rsidR="00264120" w:rsidP="000D24C8" w:rsidRDefault="00264120" w14:paraId="2DEE96D3" w14:textId="58FDDD89">
            <w:pPr>
              <w:rPr>
                <w:rFonts w:asciiTheme="majorHAnsi" w:hAnsiTheme="majorHAnsi" w:cstheme="majorHAnsi"/>
              </w:rPr>
            </w:pPr>
            <w:r w:rsidRPr="003B41C5">
              <w:rPr>
                <w:rFonts w:asciiTheme="majorHAnsi" w:hAnsiTheme="majorHAnsi" w:cstheme="majorHAnsi"/>
              </w:rPr>
              <w:t xml:space="preserve">Learning Independently </w:t>
            </w:r>
          </w:p>
        </w:tc>
        <w:tc>
          <w:tcPr>
            <w:tcW w:w="3515" w:type="dxa"/>
          </w:tcPr>
          <w:p w:rsidRPr="003B41C5" w:rsidR="00264120" w:rsidP="000D24C8" w:rsidRDefault="00264120" w14:paraId="351CF8BD" w14:textId="77777777">
            <w:pPr>
              <w:rPr>
                <w:rFonts w:asciiTheme="majorHAnsi" w:hAnsiTheme="majorHAnsi" w:cstheme="majorHAnsi"/>
              </w:rPr>
            </w:pPr>
            <w:r w:rsidRPr="003B41C5">
              <w:rPr>
                <w:rFonts w:asciiTheme="majorHAnsi" w:hAnsiTheme="majorHAnsi" w:cstheme="majorHAnsi"/>
              </w:rPr>
              <w:t>1</w:t>
            </w:r>
          </w:p>
        </w:tc>
      </w:tr>
      <w:tr w:rsidRPr="003B41C5" w:rsidR="00264120" w:rsidTr="000D24C8" w14:paraId="49BF7AA2" w14:textId="77777777">
        <w:tc>
          <w:tcPr>
            <w:tcW w:w="6581" w:type="dxa"/>
          </w:tcPr>
          <w:p w:rsidRPr="003B41C5" w:rsidR="00264120" w:rsidP="000D24C8" w:rsidRDefault="00D01A1C" w14:paraId="35CF8486" w14:textId="7C285706">
            <w:pPr>
              <w:rPr>
                <w:rFonts w:asciiTheme="majorHAnsi" w:hAnsiTheme="majorHAnsi" w:cstheme="majorHAnsi"/>
              </w:rPr>
            </w:pPr>
            <w:r>
              <w:rPr>
                <w:rFonts w:asciiTheme="majorHAnsi" w:hAnsiTheme="majorHAnsi" w:cstheme="majorHAnsi"/>
              </w:rPr>
              <w:t>Ready to Learn</w:t>
            </w:r>
          </w:p>
        </w:tc>
        <w:tc>
          <w:tcPr>
            <w:tcW w:w="3515" w:type="dxa"/>
          </w:tcPr>
          <w:p w:rsidRPr="003B41C5" w:rsidR="00264120" w:rsidP="000D24C8" w:rsidRDefault="00264120" w14:paraId="751BE224" w14:textId="77777777">
            <w:pPr>
              <w:rPr>
                <w:rFonts w:asciiTheme="majorHAnsi" w:hAnsiTheme="majorHAnsi" w:cstheme="majorHAnsi"/>
              </w:rPr>
            </w:pPr>
            <w:r w:rsidRPr="003B41C5">
              <w:rPr>
                <w:rFonts w:asciiTheme="majorHAnsi" w:hAnsiTheme="majorHAnsi" w:cstheme="majorHAnsi"/>
              </w:rPr>
              <w:t>1</w:t>
            </w:r>
          </w:p>
        </w:tc>
      </w:tr>
      <w:tr w:rsidRPr="003B41C5" w:rsidR="00264120" w:rsidTr="000D24C8" w14:paraId="4C7DF553" w14:textId="77777777">
        <w:tc>
          <w:tcPr>
            <w:tcW w:w="6581" w:type="dxa"/>
          </w:tcPr>
          <w:p w:rsidRPr="003B41C5" w:rsidR="00264120" w:rsidP="000D24C8" w:rsidRDefault="00264120" w14:paraId="51D086EC" w14:textId="17777F3A">
            <w:pPr>
              <w:rPr>
                <w:rFonts w:asciiTheme="majorHAnsi" w:hAnsiTheme="majorHAnsi" w:cstheme="majorHAnsi"/>
              </w:rPr>
            </w:pPr>
            <w:r w:rsidRPr="003B41C5">
              <w:rPr>
                <w:rFonts w:asciiTheme="majorHAnsi" w:hAnsiTheme="majorHAnsi" w:cstheme="majorHAnsi"/>
              </w:rPr>
              <w:t xml:space="preserve">Being Creative </w:t>
            </w:r>
          </w:p>
        </w:tc>
        <w:tc>
          <w:tcPr>
            <w:tcW w:w="3515" w:type="dxa"/>
          </w:tcPr>
          <w:p w:rsidRPr="003B41C5" w:rsidR="00264120" w:rsidP="000D24C8" w:rsidRDefault="00264120" w14:paraId="47D4DF0E" w14:textId="77777777">
            <w:pPr>
              <w:rPr>
                <w:rFonts w:asciiTheme="majorHAnsi" w:hAnsiTheme="majorHAnsi" w:cstheme="majorHAnsi"/>
              </w:rPr>
            </w:pPr>
            <w:r w:rsidRPr="003B41C5">
              <w:rPr>
                <w:rFonts w:asciiTheme="majorHAnsi" w:hAnsiTheme="majorHAnsi" w:cstheme="majorHAnsi"/>
              </w:rPr>
              <w:t>1</w:t>
            </w:r>
          </w:p>
        </w:tc>
      </w:tr>
      <w:tr w:rsidRPr="003B41C5" w:rsidR="00264120" w:rsidTr="00D01A1C" w14:paraId="70B8AF9B" w14:textId="77777777">
        <w:tc>
          <w:tcPr>
            <w:tcW w:w="6581" w:type="dxa"/>
            <w:shd w:val="clear" w:color="auto" w:fill="DEEAF6" w:themeFill="accent1" w:themeFillTint="33"/>
          </w:tcPr>
          <w:p w:rsidRPr="003B41C5" w:rsidR="00264120" w:rsidP="000D24C8" w:rsidRDefault="00264120" w14:paraId="173957CF" w14:textId="77777777">
            <w:pPr>
              <w:rPr>
                <w:rFonts w:asciiTheme="majorHAnsi" w:hAnsiTheme="majorHAnsi" w:cstheme="majorHAnsi"/>
              </w:rPr>
            </w:pPr>
            <w:r w:rsidRPr="003B41C5">
              <w:rPr>
                <w:rFonts w:asciiTheme="majorHAnsi" w:hAnsiTheme="majorHAnsi" w:cstheme="majorHAnsi"/>
              </w:rPr>
              <w:t>Raised awareness of 1 set category</w:t>
            </w:r>
          </w:p>
        </w:tc>
        <w:tc>
          <w:tcPr>
            <w:tcW w:w="3515" w:type="dxa"/>
            <w:shd w:val="clear" w:color="auto" w:fill="DEEAF6" w:themeFill="accent1" w:themeFillTint="33"/>
          </w:tcPr>
          <w:p w:rsidRPr="003B41C5" w:rsidR="00264120" w:rsidP="000D24C8" w:rsidRDefault="00264120" w14:paraId="0DEA4DD5" w14:textId="77777777">
            <w:pPr>
              <w:rPr>
                <w:rFonts w:asciiTheme="majorHAnsi" w:hAnsiTheme="majorHAnsi" w:cstheme="majorHAnsi"/>
              </w:rPr>
            </w:pPr>
            <w:r w:rsidRPr="003B41C5">
              <w:rPr>
                <w:rFonts w:asciiTheme="majorHAnsi" w:hAnsiTheme="majorHAnsi" w:cstheme="majorHAnsi"/>
              </w:rPr>
              <w:t>Max 3 points</w:t>
            </w:r>
          </w:p>
        </w:tc>
      </w:tr>
      <w:tr w:rsidRPr="003B41C5" w:rsidR="00264120" w:rsidTr="00D01A1C" w14:paraId="436E7B1A" w14:textId="77777777">
        <w:tc>
          <w:tcPr>
            <w:tcW w:w="6581" w:type="dxa"/>
            <w:shd w:val="clear" w:color="auto" w:fill="DEEAF6" w:themeFill="accent1" w:themeFillTint="33"/>
          </w:tcPr>
          <w:p w:rsidRPr="003B41C5" w:rsidR="00264120" w:rsidP="000D24C8" w:rsidRDefault="00264120" w14:paraId="7835B53B" w14:textId="77777777">
            <w:pPr>
              <w:rPr>
                <w:rFonts w:asciiTheme="majorHAnsi" w:hAnsiTheme="majorHAnsi" w:cstheme="majorHAnsi"/>
              </w:rPr>
            </w:pPr>
            <w:r w:rsidRPr="003B41C5">
              <w:rPr>
                <w:rFonts w:asciiTheme="majorHAnsi" w:hAnsiTheme="majorHAnsi" w:cstheme="majorHAnsi"/>
              </w:rPr>
              <w:t xml:space="preserve">Temporary category </w:t>
            </w:r>
          </w:p>
        </w:tc>
        <w:tc>
          <w:tcPr>
            <w:tcW w:w="3515" w:type="dxa"/>
            <w:shd w:val="clear" w:color="auto" w:fill="DEEAF6" w:themeFill="accent1" w:themeFillTint="33"/>
          </w:tcPr>
          <w:p w:rsidRPr="003B41C5" w:rsidR="00264120" w:rsidP="000D24C8" w:rsidRDefault="00264120" w14:paraId="3F76963D" w14:textId="77777777">
            <w:pPr>
              <w:rPr>
                <w:rFonts w:asciiTheme="majorHAnsi" w:hAnsiTheme="majorHAnsi" w:cstheme="majorHAnsi"/>
              </w:rPr>
            </w:pPr>
            <w:r w:rsidRPr="003B41C5">
              <w:rPr>
                <w:rFonts w:asciiTheme="majorHAnsi" w:hAnsiTheme="majorHAnsi" w:cstheme="majorHAnsi"/>
              </w:rPr>
              <w:t>Max 3 points</w:t>
            </w:r>
          </w:p>
        </w:tc>
      </w:tr>
      <w:tr w:rsidRPr="003B41C5" w:rsidR="00D01A1C" w:rsidTr="00D01A1C" w14:paraId="70BE3AC3" w14:textId="77777777">
        <w:tc>
          <w:tcPr>
            <w:tcW w:w="6581" w:type="dxa"/>
            <w:shd w:val="clear" w:color="auto" w:fill="DEEAF6" w:themeFill="accent1" w:themeFillTint="33"/>
          </w:tcPr>
          <w:p w:rsidRPr="003B41C5" w:rsidR="00D01A1C" w:rsidP="000D24C8" w:rsidRDefault="00D01A1C" w14:paraId="29DA9B36" w14:textId="52736369">
            <w:pPr>
              <w:rPr>
                <w:rFonts w:asciiTheme="majorHAnsi" w:hAnsiTheme="majorHAnsi" w:cstheme="majorHAnsi"/>
              </w:rPr>
            </w:pPr>
            <w:r>
              <w:rPr>
                <w:rFonts w:asciiTheme="majorHAnsi" w:hAnsiTheme="majorHAnsi" w:cstheme="majorHAnsi"/>
              </w:rPr>
              <w:t>Headteacher Star</w:t>
            </w:r>
          </w:p>
        </w:tc>
        <w:tc>
          <w:tcPr>
            <w:tcW w:w="3515" w:type="dxa"/>
            <w:shd w:val="clear" w:color="auto" w:fill="DEEAF6" w:themeFill="accent1" w:themeFillTint="33"/>
          </w:tcPr>
          <w:p w:rsidRPr="003B41C5" w:rsidR="00D01A1C" w:rsidP="000D24C8" w:rsidRDefault="00D01A1C" w14:paraId="42812D93" w14:textId="2FB99647">
            <w:pPr>
              <w:rPr>
                <w:rFonts w:asciiTheme="majorHAnsi" w:hAnsiTheme="majorHAnsi" w:cstheme="majorHAnsi"/>
              </w:rPr>
            </w:pPr>
            <w:r>
              <w:rPr>
                <w:rFonts w:asciiTheme="majorHAnsi" w:hAnsiTheme="majorHAnsi" w:cstheme="majorHAnsi"/>
              </w:rPr>
              <w:t>5</w:t>
            </w:r>
          </w:p>
        </w:tc>
      </w:tr>
    </w:tbl>
    <w:p w:rsidRPr="003B41C5" w:rsidR="00264120" w:rsidP="00264120" w:rsidRDefault="00264120" w14:paraId="00755F3A" w14:textId="77777777">
      <w:pPr>
        <w:jc w:val="both"/>
        <w:rPr>
          <w:rFonts w:asciiTheme="majorHAnsi" w:hAnsiTheme="majorHAnsi" w:cstheme="majorHAnsi"/>
        </w:rPr>
      </w:pPr>
    </w:p>
    <w:tbl>
      <w:tblPr>
        <w:tblStyle w:val="TableGrid"/>
        <w:tblW w:w="0" w:type="auto"/>
        <w:jc w:val="center"/>
        <w:tblLook w:val="04A0" w:firstRow="1" w:lastRow="0" w:firstColumn="1" w:lastColumn="0" w:noHBand="0" w:noVBand="1"/>
      </w:tblPr>
      <w:tblGrid>
        <w:gridCol w:w="4460"/>
        <w:gridCol w:w="5325"/>
      </w:tblGrid>
      <w:tr w:rsidRPr="00D01A1C" w:rsidR="00237B50" w:rsidTr="00D01A1C" w14:paraId="51E17DC5" w14:textId="77777777">
        <w:trPr>
          <w:jc w:val="center"/>
        </w:trPr>
        <w:tc>
          <w:tcPr>
            <w:tcW w:w="4460" w:type="dxa"/>
            <w:shd w:val="clear" w:color="auto" w:fill="5B9BD5" w:themeFill="accent1"/>
          </w:tcPr>
          <w:p w:rsidRPr="00D01A1C" w:rsidR="00237B50" w:rsidP="000D24C8" w:rsidRDefault="00237B50" w14:paraId="31D2F230" w14:textId="77777777">
            <w:pPr>
              <w:rPr>
                <w:rFonts w:asciiTheme="majorHAnsi" w:hAnsiTheme="majorHAnsi" w:cstheme="majorHAnsi"/>
                <w:b/>
              </w:rPr>
            </w:pPr>
            <w:r w:rsidRPr="00D01A1C">
              <w:rPr>
                <w:rFonts w:asciiTheme="majorHAnsi" w:hAnsiTheme="majorHAnsi" w:cstheme="majorHAnsi"/>
                <w:b/>
              </w:rPr>
              <w:t>Dojo Points</w:t>
            </w:r>
          </w:p>
        </w:tc>
        <w:tc>
          <w:tcPr>
            <w:tcW w:w="5325" w:type="dxa"/>
            <w:shd w:val="clear" w:color="auto" w:fill="5B9BD5" w:themeFill="accent1"/>
          </w:tcPr>
          <w:p w:rsidRPr="00D01A1C" w:rsidR="00237B50" w:rsidP="000D24C8" w:rsidRDefault="00237B50" w14:paraId="04A1E52C" w14:textId="77777777">
            <w:pPr>
              <w:rPr>
                <w:rFonts w:asciiTheme="majorHAnsi" w:hAnsiTheme="majorHAnsi" w:cstheme="majorHAnsi"/>
                <w:b/>
              </w:rPr>
            </w:pPr>
            <w:r w:rsidRPr="00D01A1C">
              <w:rPr>
                <w:rFonts w:asciiTheme="majorHAnsi" w:hAnsiTheme="majorHAnsi" w:cstheme="majorHAnsi"/>
                <w:b/>
              </w:rPr>
              <w:t>Reward</w:t>
            </w:r>
          </w:p>
        </w:tc>
      </w:tr>
      <w:tr w:rsidRPr="003B41C5" w:rsidR="00237B50" w:rsidTr="00D01A1C" w14:paraId="2FC8E585" w14:textId="77777777">
        <w:trPr>
          <w:jc w:val="center"/>
        </w:trPr>
        <w:tc>
          <w:tcPr>
            <w:tcW w:w="4460" w:type="dxa"/>
            <w:shd w:val="clear" w:color="auto" w:fill="FFFFFF" w:themeFill="background1"/>
          </w:tcPr>
          <w:p w:rsidRPr="003B41C5" w:rsidR="00237B50" w:rsidP="00264120" w:rsidRDefault="003326A6" w14:paraId="52A2DA46" w14:textId="53210BD2">
            <w:pPr>
              <w:rPr>
                <w:rFonts w:asciiTheme="majorHAnsi" w:hAnsiTheme="majorHAnsi" w:cstheme="majorHAnsi"/>
              </w:rPr>
            </w:pPr>
            <w:r w:rsidRPr="003B41C5">
              <w:rPr>
                <w:rFonts w:asciiTheme="majorHAnsi" w:hAnsiTheme="majorHAnsi" w:cstheme="majorHAnsi"/>
              </w:rPr>
              <w:t>20</w:t>
            </w:r>
          </w:p>
        </w:tc>
        <w:tc>
          <w:tcPr>
            <w:tcW w:w="5325" w:type="dxa"/>
            <w:shd w:val="clear" w:color="auto" w:fill="FFFFFF" w:themeFill="background1"/>
          </w:tcPr>
          <w:p w:rsidRPr="003B41C5" w:rsidR="00237B50" w:rsidP="00264120" w:rsidRDefault="00237B50" w14:paraId="4C9CA092" w14:textId="77777777">
            <w:pPr>
              <w:rPr>
                <w:rFonts w:asciiTheme="majorHAnsi" w:hAnsiTheme="majorHAnsi" w:cstheme="majorHAnsi"/>
              </w:rPr>
            </w:pPr>
            <w:r w:rsidRPr="003B41C5">
              <w:rPr>
                <w:rFonts w:asciiTheme="majorHAnsi" w:hAnsiTheme="majorHAnsi" w:cstheme="majorHAnsi"/>
              </w:rPr>
              <w:t>An opportunity to change your dojo avatar</w:t>
            </w:r>
          </w:p>
        </w:tc>
      </w:tr>
      <w:tr w:rsidRPr="003B41C5" w:rsidR="00237B50" w:rsidTr="00D01A1C" w14:paraId="77E0C6C9" w14:textId="77777777">
        <w:trPr>
          <w:jc w:val="center"/>
        </w:trPr>
        <w:tc>
          <w:tcPr>
            <w:tcW w:w="4460" w:type="dxa"/>
            <w:shd w:val="clear" w:color="auto" w:fill="FFFFFF" w:themeFill="background1"/>
          </w:tcPr>
          <w:p w:rsidRPr="003B41C5" w:rsidR="00237B50" w:rsidP="000D24C8" w:rsidRDefault="003326A6" w14:paraId="4919E90C" w14:textId="1B476382">
            <w:pPr>
              <w:rPr>
                <w:rFonts w:asciiTheme="majorHAnsi" w:hAnsiTheme="majorHAnsi" w:cstheme="majorHAnsi"/>
              </w:rPr>
            </w:pPr>
            <w:r w:rsidRPr="003B41C5">
              <w:rPr>
                <w:rFonts w:asciiTheme="majorHAnsi" w:hAnsiTheme="majorHAnsi" w:cstheme="majorHAnsi"/>
              </w:rPr>
              <w:t xml:space="preserve"> 50</w:t>
            </w:r>
          </w:p>
        </w:tc>
        <w:tc>
          <w:tcPr>
            <w:tcW w:w="5325" w:type="dxa"/>
            <w:shd w:val="clear" w:color="auto" w:fill="FFFFFF" w:themeFill="background1"/>
          </w:tcPr>
          <w:p w:rsidRPr="003B41C5" w:rsidR="00237B50" w:rsidP="00264120" w:rsidRDefault="008823C1" w14:paraId="020E4103" w14:textId="487B5CF9">
            <w:pPr>
              <w:rPr>
                <w:rFonts w:asciiTheme="majorHAnsi" w:hAnsiTheme="majorHAnsi" w:cstheme="majorHAnsi"/>
              </w:rPr>
            </w:pPr>
            <w:proofErr w:type="gramStart"/>
            <w:r w:rsidRPr="003B41C5">
              <w:rPr>
                <w:rFonts w:asciiTheme="majorHAnsi" w:hAnsiTheme="majorHAnsi" w:cstheme="majorHAnsi"/>
              </w:rPr>
              <w:t>An</w:t>
            </w:r>
            <w:proofErr w:type="gramEnd"/>
            <w:r w:rsidRPr="003B41C5">
              <w:rPr>
                <w:rFonts w:asciiTheme="majorHAnsi" w:hAnsiTheme="majorHAnsi" w:cstheme="majorHAnsi"/>
              </w:rPr>
              <w:t xml:space="preserve"> </w:t>
            </w:r>
            <w:r w:rsidR="002E3F0A">
              <w:rPr>
                <w:rFonts w:asciiTheme="majorHAnsi" w:hAnsiTheme="majorHAnsi" w:cstheme="majorHAnsi"/>
              </w:rPr>
              <w:t>Dojo message home</w:t>
            </w:r>
          </w:p>
        </w:tc>
      </w:tr>
      <w:tr w:rsidRPr="003B41C5" w:rsidR="00237B50" w:rsidTr="00D01A1C" w14:paraId="54214672" w14:textId="77777777">
        <w:trPr>
          <w:jc w:val="center"/>
        </w:trPr>
        <w:tc>
          <w:tcPr>
            <w:tcW w:w="4460" w:type="dxa"/>
            <w:shd w:val="clear" w:color="auto" w:fill="FFFFFF" w:themeFill="background1"/>
          </w:tcPr>
          <w:p w:rsidRPr="003B41C5" w:rsidR="00237B50" w:rsidP="00D01A1C" w:rsidRDefault="003326A6" w14:paraId="0536FDCB" w14:textId="3952C77F">
            <w:pPr>
              <w:rPr>
                <w:rFonts w:asciiTheme="majorHAnsi" w:hAnsiTheme="majorHAnsi" w:cstheme="majorHAnsi"/>
              </w:rPr>
            </w:pPr>
            <w:r w:rsidRPr="003B41C5">
              <w:rPr>
                <w:rFonts w:asciiTheme="majorHAnsi" w:hAnsiTheme="majorHAnsi" w:cstheme="majorHAnsi"/>
              </w:rPr>
              <w:t>100</w:t>
            </w:r>
          </w:p>
        </w:tc>
        <w:tc>
          <w:tcPr>
            <w:tcW w:w="5325" w:type="dxa"/>
            <w:shd w:val="clear" w:color="auto" w:fill="FFFFFF" w:themeFill="background1"/>
          </w:tcPr>
          <w:p w:rsidRPr="003B41C5" w:rsidR="00237B50" w:rsidP="00D01A1C" w:rsidRDefault="003326A6" w14:paraId="1CC13630" w14:textId="77777777">
            <w:pPr>
              <w:rPr>
                <w:rFonts w:asciiTheme="majorHAnsi" w:hAnsiTheme="majorHAnsi" w:cstheme="majorHAnsi"/>
              </w:rPr>
            </w:pPr>
            <w:r w:rsidRPr="003B41C5">
              <w:rPr>
                <w:rFonts w:asciiTheme="majorHAnsi" w:hAnsiTheme="majorHAnsi" w:cstheme="majorHAnsi"/>
              </w:rPr>
              <w:t>A choice of reward from a stipulated list that has been agreed with the class teacher</w:t>
            </w:r>
          </w:p>
          <w:p w:rsidRPr="003B41C5" w:rsidR="003326A6" w:rsidP="00D01A1C" w:rsidRDefault="00B21B14" w14:paraId="29B30706" w14:textId="4D3ACE3A">
            <w:pPr>
              <w:rPr>
                <w:rFonts w:asciiTheme="majorHAnsi" w:hAnsiTheme="majorHAnsi" w:cstheme="majorHAnsi"/>
              </w:rPr>
            </w:pPr>
            <w:r w:rsidRPr="003B41C5">
              <w:rPr>
                <w:rFonts w:asciiTheme="majorHAnsi" w:hAnsiTheme="majorHAnsi" w:cstheme="majorHAnsi"/>
              </w:rPr>
              <w:t>E.g.</w:t>
            </w:r>
            <w:r w:rsidRPr="003B41C5" w:rsidR="003326A6">
              <w:rPr>
                <w:rFonts w:asciiTheme="majorHAnsi" w:hAnsiTheme="majorHAnsi" w:cstheme="majorHAnsi"/>
              </w:rPr>
              <w:t xml:space="preserve"> Sit with a friend for the afternoon or have </w:t>
            </w:r>
            <w:proofErr w:type="spellStart"/>
            <w:r w:rsidRPr="003B41C5" w:rsidR="003326A6">
              <w:rPr>
                <w:rFonts w:asciiTheme="majorHAnsi" w:hAnsiTheme="majorHAnsi" w:cstheme="majorHAnsi"/>
              </w:rPr>
              <w:t>IPad</w:t>
            </w:r>
            <w:proofErr w:type="spellEnd"/>
            <w:r w:rsidRPr="003B41C5" w:rsidR="003326A6">
              <w:rPr>
                <w:rFonts w:asciiTheme="majorHAnsi" w:hAnsiTheme="majorHAnsi" w:cstheme="majorHAnsi"/>
              </w:rPr>
              <w:t xml:space="preserve"> reward.</w:t>
            </w:r>
          </w:p>
        </w:tc>
      </w:tr>
      <w:tr w:rsidRPr="003B41C5" w:rsidR="00237B50" w:rsidTr="00D01A1C" w14:paraId="455F7E54" w14:textId="77777777">
        <w:trPr>
          <w:jc w:val="center"/>
        </w:trPr>
        <w:tc>
          <w:tcPr>
            <w:tcW w:w="4460" w:type="dxa"/>
            <w:shd w:val="clear" w:color="auto" w:fill="FFFFFF" w:themeFill="background1"/>
          </w:tcPr>
          <w:p w:rsidRPr="003B41C5" w:rsidR="00237B50" w:rsidP="000D24C8" w:rsidRDefault="003326A6" w14:paraId="1B987861" w14:textId="7FE92BFE">
            <w:pPr>
              <w:rPr>
                <w:rFonts w:asciiTheme="majorHAnsi" w:hAnsiTheme="majorHAnsi" w:cstheme="majorHAnsi"/>
              </w:rPr>
            </w:pPr>
            <w:r w:rsidRPr="003B41C5">
              <w:rPr>
                <w:rFonts w:asciiTheme="majorHAnsi" w:hAnsiTheme="majorHAnsi" w:cstheme="majorHAnsi"/>
              </w:rPr>
              <w:t>150</w:t>
            </w:r>
          </w:p>
        </w:tc>
        <w:tc>
          <w:tcPr>
            <w:tcW w:w="5325" w:type="dxa"/>
            <w:shd w:val="clear" w:color="auto" w:fill="FFFFFF" w:themeFill="background1"/>
          </w:tcPr>
          <w:p w:rsidRPr="003B41C5" w:rsidR="00237B50" w:rsidP="000D24C8" w:rsidRDefault="003326A6" w14:paraId="434EE978" w14:textId="2605B7AE">
            <w:pPr>
              <w:rPr>
                <w:rFonts w:asciiTheme="majorHAnsi" w:hAnsiTheme="majorHAnsi" w:cstheme="majorHAnsi"/>
              </w:rPr>
            </w:pPr>
            <w:r w:rsidRPr="003B41C5">
              <w:rPr>
                <w:rFonts w:asciiTheme="majorHAnsi" w:hAnsiTheme="majorHAnsi" w:cstheme="majorHAnsi"/>
              </w:rPr>
              <w:t xml:space="preserve">A </w:t>
            </w:r>
            <w:r w:rsidR="002E3F0A">
              <w:rPr>
                <w:rFonts w:asciiTheme="majorHAnsi" w:hAnsiTheme="majorHAnsi" w:cstheme="majorHAnsi"/>
              </w:rPr>
              <w:t>dojo message home</w:t>
            </w:r>
          </w:p>
        </w:tc>
      </w:tr>
      <w:tr w:rsidRPr="003B41C5" w:rsidR="00237B50" w:rsidTr="00D01A1C" w14:paraId="18CE8566" w14:textId="77777777">
        <w:trPr>
          <w:jc w:val="center"/>
        </w:trPr>
        <w:tc>
          <w:tcPr>
            <w:tcW w:w="4460" w:type="dxa"/>
            <w:shd w:val="clear" w:color="auto" w:fill="FFFFFF" w:themeFill="background1"/>
          </w:tcPr>
          <w:p w:rsidRPr="003B41C5" w:rsidR="00237B50" w:rsidP="000D24C8" w:rsidRDefault="003326A6" w14:paraId="73988B60" w14:textId="0CDA5F0C">
            <w:pPr>
              <w:rPr>
                <w:rFonts w:asciiTheme="majorHAnsi" w:hAnsiTheme="majorHAnsi" w:cstheme="majorHAnsi"/>
              </w:rPr>
            </w:pPr>
            <w:r w:rsidRPr="003B41C5">
              <w:rPr>
                <w:rFonts w:asciiTheme="majorHAnsi" w:hAnsiTheme="majorHAnsi" w:cstheme="majorHAnsi"/>
              </w:rPr>
              <w:t>200</w:t>
            </w:r>
          </w:p>
        </w:tc>
        <w:tc>
          <w:tcPr>
            <w:tcW w:w="5325" w:type="dxa"/>
            <w:shd w:val="clear" w:color="auto" w:fill="FFFFFF" w:themeFill="background1"/>
          </w:tcPr>
          <w:p w:rsidRPr="003B41C5" w:rsidR="00237B50" w:rsidP="00264120" w:rsidRDefault="008823C1" w14:paraId="3E27D2CB" w14:textId="446460DB">
            <w:pPr>
              <w:rPr>
                <w:rFonts w:asciiTheme="majorHAnsi" w:hAnsiTheme="majorHAnsi" w:cstheme="majorHAnsi"/>
              </w:rPr>
            </w:pPr>
            <w:r w:rsidRPr="003B41C5">
              <w:rPr>
                <w:rFonts w:asciiTheme="majorHAnsi" w:hAnsiTheme="majorHAnsi" w:cstheme="majorHAnsi"/>
              </w:rPr>
              <w:t>A dojo certificate awarded.</w:t>
            </w:r>
          </w:p>
        </w:tc>
      </w:tr>
      <w:tr w:rsidRPr="003B41C5" w:rsidR="00237B50" w:rsidTr="00D01A1C" w14:paraId="527A9DF4" w14:textId="77777777">
        <w:trPr>
          <w:jc w:val="center"/>
        </w:trPr>
        <w:tc>
          <w:tcPr>
            <w:tcW w:w="4460" w:type="dxa"/>
            <w:shd w:val="clear" w:color="auto" w:fill="FFFFFF" w:themeFill="background1"/>
          </w:tcPr>
          <w:p w:rsidRPr="003B41C5" w:rsidR="00237B50" w:rsidP="000D24C8" w:rsidRDefault="003326A6" w14:paraId="45E050C1" w14:textId="4AFB7235">
            <w:pPr>
              <w:rPr>
                <w:rFonts w:asciiTheme="majorHAnsi" w:hAnsiTheme="majorHAnsi" w:cstheme="majorHAnsi"/>
              </w:rPr>
            </w:pPr>
            <w:r w:rsidRPr="003B41C5">
              <w:rPr>
                <w:rFonts w:asciiTheme="majorHAnsi" w:hAnsiTheme="majorHAnsi" w:cstheme="majorHAnsi"/>
              </w:rPr>
              <w:t>250</w:t>
            </w:r>
          </w:p>
        </w:tc>
        <w:tc>
          <w:tcPr>
            <w:tcW w:w="5325" w:type="dxa"/>
            <w:shd w:val="clear" w:color="auto" w:fill="FFFFFF" w:themeFill="background1"/>
          </w:tcPr>
          <w:p w:rsidRPr="003B41C5" w:rsidR="003326A6" w:rsidP="003326A6" w:rsidRDefault="003326A6" w14:paraId="45128579" w14:textId="77777777">
            <w:pPr>
              <w:rPr>
                <w:rFonts w:asciiTheme="majorHAnsi" w:hAnsiTheme="majorHAnsi" w:cstheme="majorHAnsi"/>
              </w:rPr>
            </w:pPr>
            <w:r w:rsidRPr="003B41C5">
              <w:rPr>
                <w:rFonts w:asciiTheme="majorHAnsi" w:hAnsiTheme="majorHAnsi" w:cstheme="majorHAnsi"/>
              </w:rPr>
              <w:t>A choice of reward from a stipulated list that has been agreed with the class teacher</w:t>
            </w:r>
          </w:p>
          <w:p w:rsidRPr="003B41C5" w:rsidR="00237B50" w:rsidP="003326A6" w:rsidRDefault="00B21B14" w14:paraId="4986C684" w14:textId="40C4C5BA">
            <w:pPr>
              <w:rPr>
                <w:rFonts w:asciiTheme="majorHAnsi" w:hAnsiTheme="majorHAnsi" w:cstheme="majorHAnsi"/>
              </w:rPr>
            </w:pPr>
            <w:r w:rsidRPr="003B41C5">
              <w:rPr>
                <w:rFonts w:asciiTheme="majorHAnsi" w:hAnsiTheme="majorHAnsi" w:cstheme="majorHAnsi"/>
              </w:rPr>
              <w:t>E.g.</w:t>
            </w:r>
            <w:r w:rsidRPr="003B41C5" w:rsidR="003326A6">
              <w:rPr>
                <w:rFonts w:asciiTheme="majorHAnsi" w:hAnsiTheme="majorHAnsi" w:cstheme="majorHAnsi"/>
              </w:rPr>
              <w:t xml:space="preserve"> Sit with a friend for the afternoon or have </w:t>
            </w:r>
            <w:proofErr w:type="spellStart"/>
            <w:r w:rsidRPr="003B41C5" w:rsidR="003326A6">
              <w:rPr>
                <w:rFonts w:asciiTheme="majorHAnsi" w:hAnsiTheme="majorHAnsi" w:cstheme="majorHAnsi"/>
              </w:rPr>
              <w:t>IPad</w:t>
            </w:r>
            <w:proofErr w:type="spellEnd"/>
            <w:r w:rsidRPr="003B41C5" w:rsidR="003326A6">
              <w:rPr>
                <w:rFonts w:asciiTheme="majorHAnsi" w:hAnsiTheme="majorHAnsi" w:cstheme="majorHAnsi"/>
              </w:rPr>
              <w:t xml:space="preserve"> reward.</w:t>
            </w:r>
          </w:p>
        </w:tc>
      </w:tr>
      <w:tr w:rsidRPr="003B41C5" w:rsidR="00237B50" w:rsidTr="00D01A1C" w14:paraId="2A90D8E4" w14:textId="77777777">
        <w:trPr>
          <w:jc w:val="center"/>
        </w:trPr>
        <w:tc>
          <w:tcPr>
            <w:tcW w:w="4460" w:type="dxa"/>
            <w:shd w:val="clear" w:color="auto" w:fill="FFFFFF" w:themeFill="background1"/>
          </w:tcPr>
          <w:p w:rsidRPr="003B41C5" w:rsidR="00237B50" w:rsidP="000D24C8" w:rsidRDefault="003326A6" w14:paraId="450A77FA" w14:textId="7FF171A9">
            <w:pPr>
              <w:rPr>
                <w:rFonts w:asciiTheme="majorHAnsi" w:hAnsiTheme="majorHAnsi" w:cstheme="majorHAnsi"/>
              </w:rPr>
            </w:pPr>
            <w:r w:rsidRPr="003B41C5">
              <w:rPr>
                <w:rFonts w:asciiTheme="majorHAnsi" w:hAnsiTheme="majorHAnsi" w:cstheme="majorHAnsi"/>
              </w:rPr>
              <w:t>300</w:t>
            </w:r>
          </w:p>
        </w:tc>
        <w:tc>
          <w:tcPr>
            <w:tcW w:w="5325" w:type="dxa"/>
            <w:shd w:val="clear" w:color="auto" w:fill="FFFFFF" w:themeFill="background1"/>
          </w:tcPr>
          <w:p w:rsidRPr="003B41C5" w:rsidR="00237B50" w:rsidP="000D24C8" w:rsidRDefault="003326A6" w14:paraId="3DA97F99" w14:textId="3A944451">
            <w:pPr>
              <w:rPr>
                <w:rFonts w:asciiTheme="majorHAnsi" w:hAnsiTheme="majorHAnsi" w:cstheme="majorHAnsi"/>
              </w:rPr>
            </w:pPr>
            <w:r w:rsidRPr="003B41C5">
              <w:rPr>
                <w:rFonts w:asciiTheme="majorHAnsi" w:hAnsiTheme="majorHAnsi" w:cstheme="majorHAnsi"/>
              </w:rPr>
              <w:t>End of term reward – Agreed with class teacher.</w:t>
            </w:r>
          </w:p>
        </w:tc>
      </w:tr>
    </w:tbl>
    <w:p w:rsidRPr="003B41C5" w:rsidR="00264120" w:rsidP="00264120" w:rsidRDefault="00264120" w14:paraId="11DD612C" w14:textId="77777777">
      <w:pPr>
        <w:jc w:val="both"/>
        <w:rPr>
          <w:rFonts w:asciiTheme="majorHAnsi" w:hAnsiTheme="majorHAnsi" w:cstheme="majorHAnsi"/>
        </w:rPr>
      </w:pPr>
    </w:p>
    <w:p w:rsidR="00C157A1" w:rsidP="000834B7" w:rsidRDefault="00AA1D2C" w14:paraId="2E5EC621" w14:textId="77777777">
      <w:pPr>
        <w:jc w:val="both"/>
        <w:rPr>
          <w:rFonts w:asciiTheme="majorHAnsi" w:hAnsiTheme="majorHAnsi" w:cstheme="majorHAnsi"/>
        </w:rPr>
      </w:pPr>
      <w:r w:rsidRPr="003B41C5">
        <w:rPr>
          <w:rFonts w:asciiTheme="majorHAnsi" w:hAnsiTheme="majorHAnsi" w:cstheme="majorHAnsi"/>
        </w:rPr>
        <w:t>Dojo points and rewards will be reviewed half-termly.</w:t>
      </w:r>
    </w:p>
    <w:p w:rsidR="000D2FD8" w:rsidRDefault="000D2FD8" w14:paraId="793DC043" w14:textId="77777777">
      <w:pPr>
        <w:rPr>
          <w:rFonts w:asciiTheme="majorHAnsi" w:hAnsiTheme="majorHAnsi" w:cstheme="majorHAnsi"/>
          <w:b/>
          <w:u w:val="single"/>
        </w:rPr>
      </w:pPr>
      <w:r>
        <w:rPr>
          <w:rFonts w:asciiTheme="majorHAnsi" w:hAnsiTheme="majorHAnsi" w:cstheme="majorHAnsi"/>
          <w:b/>
          <w:u w:val="single"/>
        </w:rPr>
        <w:br w:type="page"/>
      </w:r>
    </w:p>
    <w:p w:rsidRPr="00D01A1C" w:rsidR="00341A4A" w:rsidP="000834B7" w:rsidRDefault="002A1087" w14:paraId="437048AD" w14:textId="4AB0BC89">
      <w:pPr>
        <w:jc w:val="both"/>
        <w:rPr>
          <w:rFonts w:asciiTheme="majorHAnsi" w:hAnsiTheme="majorHAnsi" w:cstheme="majorHAnsi"/>
        </w:rPr>
      </w:pPr>
      <w:r w:rsidRPr="00D01A1C">
        <w:rPr>
          <w:rFonts w:asciiTheme="majorHAnsi" w:hAnsiTheme="majorHAnsi" w:cstheme="majorBidi"/>
          <w:bCs/>
          <w:u w:val="single"/>
        </w:rPr>
        <w:t xml:space="preserve">Appendix </w:t>
      </w:r>
      <w:r w:rsidRPr="00D01A1C" w:rsidR="00EB7E49">
        <w:rPr>
          <w:rFonts w:asciiTheme="majorHAnsi" w:hAnsiTheme="majorHAnsi" w:cstheme="majorBidi"/>
          <w:bCs/>
          <w:u w:val="single"/>
        </w:rPr>
        <w:t>8</w:t>
      </w:r>
      <w:r w:rsidRPr="00D01A1C">
        <w:rPr>
          <w:rFonts w:asciiTheme="majorHAnsi" w:hAnsiTheme="majorHAnsi" w:cstheme="majorBidi"/>
          <w:bCs/>
          <w:u w:val="single"/>
        </w:rPr>
        <w:t xml:space="preserve"> – Principles of Nurture</w:t>
      </w:r>
    </w:p>
    <w:p w:rsidRPr="003B41C5" w:rsidR="00341A4A" w:rsidP="00301354" w:rsidRDefault="7A3AD8FE" w14:paraId="45A0E2A0" w14:textId="104A8B1E">
      <w:pPr>
        <w:jc w:val="center"/>
      </w:pPr>
      <w:r>
        <w:rPr>
          <w:noProof/>
          <w:lang w:eastAsia="en-GB"/>
        </w:rPr>
        <w:drawing>
          <wp:inline distT="0" distB="0" distL="0" distR="0" wp14:anchorId="3E3A3154" wp14:editId="1813C06A">
            <wp:extent cx="2897043" cy="4175125"/>
            <wp:effectExtent l="0" t="0" r="0" b="0"/>
            <wp:docPr id="1675671627" name="Picture 3680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2214"/>
                    <pic:cNvPicPr/>
                  </pic:nvPicPr>
                  <pic:blipFill>
                    <a:blip r:embed="rId21">
                      <a:extLst>
                        <a:ext uri="{28A0092B-C50C-407E-A947-70E740481C1C}">
                          <a14:useLocalDpi xmlns:a14="http://schemas.microsoft.com/office/drawing/2010/main" val="0"/>
                        </a:ext>
                      </a:extLst>
                    </a:blip>
                    <a:stretch>
                      <a:fillRect/>
                    </a:stretch>
                  </pic:blipFill>
                  <pic:spPr>
                    <a:xfrm>
                      <a:off x="0" y="0"/>
                      <a:ext cx="2897043" cy="4175125"/>
                    </a:xfrm>
                    <a:prstGeom prst="rect">
                      <a:avLst/>
                    </a:prstGeom>
                  </pic:spPr>
                </pic:pic>
              </a:graphicData>
            </a:graphic>
          </wp:inline>
        </w:drawing>
      </w:r>
    </w:p>
    <w:p w:rsidRPr="003B41C5" w:rsidR="000834B7" w:rsidP="0687208E" w:rsidRDefault="000834B7" w14:paraId="65F4F9E0" w14:textId="1395D184"/>
    <w:p w:rsidRPr="00D01A1C" w:rsidR="000834B7" w:rsidP="0687208E" w:rsidRDefault="002A1087" w14:paraId="103CA16E" w14:textId="2A5F207C">
      <w:pPr>
        <w:rPr>
          <w:rFonts w:cstheme="minorHAnsi"/>
          <w:b/>
          <w:bCs/>
          <w:u w:val="single"/>
        </w:rPr>
      </w:pPr>
      <w:r w:rsidRPr="00D01A1C">
        <w:rPr>
          <w:rFonts w:cstheme="minorHAnsi"/>
          <w:b/>
          <w:bCs/>
          <w:u w:val="single"/>
        </w:rPr>
        <w:t>Appendix</w:t>
      </w:r>
      <w:r w:rsidRPr="00D01A1C" w:rsidR="00904BC8">
        <w:rPr>
          <w:rFonts w:cstheme="minorHAnsi"/>
          <w:b/>
          <w:bCs/>
          <w:u w:val="single"/>
        </w:rPr>
        <w:t xml:space="preserve"> </w:t>
      </w:r>
      <w:r w:rsidRPr="00D01A1C" w:rsidR="00F25956">
        <w:rPr>
          <w:rFonts w:cstheme="minorHAnsi"/>
          <w:b/>
          <w:bCs/>
          <w:u w:val="single"/>
        </w:rPr>
        <w:t>9</w:t>
      </w:r>
      <w:r w:rsidRPr="00D01A1C">
        <w:rPr>
          <w:rFonts w:cstheme="minorHAnsi"/>
          <w:b/>
          <w:bCs/>
          <w:u w:val="single"/>
        </w:rPr>
        <w:t xml:space="preserve"> </w:t>
      </w:r>
      <w:r w:rsidRPr="00D01A1C" w:rsidR="00C72529">
        <w:rPr>
          <w:rFonts w:cstheme="minorHAnsi"/>
          <w:b/>
          <w:bCs/>
          <w:u w:val="single"/>
        </w:rPr>
        <w:t>- Progressive</w:t>
      </w:r>
      <w:r w:rsidRPr="00D01A1C" w:rsidR="000279B9">
        <w:rPr>
          <w:rFonts w:cstheme="minorHAnsi"/>
          <w:b/>
          <w:bCs/>
          <w:u w:val="single"/>
        </w:rPr>
        <w:t xml:space="preserve"> language for Zones of Regulation</w:t>
      </w:r>
    </w:p>
    <w:p w:rsidRPr="00301354" w:rsidR="62A25A00" w:rsidP="00301354" w:rsidRDefault="00301354" w14:paraId="04279870" w14:textId="6BC338E3">
      <w:pPr>
        <w:jc w:val="center"/>
        <w:rPr>
          <w:rFonts w:asciiTheme="majorHAnsi" w:hAnsiTheme="majorHAnsi" w:cstheme="majorBidi"/>
          <w:b/>
          <w:bCs/>
          <w:u w:val="single"/>
        </w:rPr>
      </w:pPr>
      <w:r>
        <w:rPr>
          <w:rFonts w:asciiTheme="majorHAnsi" w:hAnsiTheme="majorHAnsi" w:cstheme="majorBidi"/>
          <w:b/>
          <w:bCs/>
          <w:noProof/>
          <w:u w:val="single"/>
        </w:rPr>
        <w:drawing>
          <wp:inline distT="0" distB="0" distL="0" distR="0" wp14:anchorId="18573042" wp14:editId="5FFD78CF">
            <wp:extent cx="4019292" cy="3852863"/>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zones of Regulation.png"/>
                    <pic:cNvPicPr/>
                  </pic:nvPicPr>
                  <pic:blipFill>
                    <a:blip r:embed="rId22">
                      <a:extLst>
                        <a:ext uri="{28A0092B-C50C-407E-A947-70E740481C1C}">
                          <a14:useLocalDpi xmlns:a14="http://schemas.microsoft.com/office/drawing/2010/main" val="0"/>
                        </a:ext>
                      </a:extLst>
                    </a:blip>
                    <a:stretch>
                      <a:fillRect/>
                    </a:stretch>
                  </pic:blipFill>
                  <pic:spPr>
                    <a:xfrm>
                      <a:off x="0" y="0"/>
                      <a:ext cx="4028143" cy="3861347"/>
                    </a:xfrm>
                    <a:prstGeom prst="rect">
                      <a:avLst/>
                    </a:prstGeom>
                  </pic:spPr>
                </pic:pic>
              </a:graphicData>
            </a:graphic>
          </wp:inline>
        </w:drawing>
      </w:r>
    </w:p>
    <w:p w:rsidRPr="003B41C5" w:rsidR="000279B9" w:rsidP="0687208E" w:rsidRDefault="00C157A1" w14:paraId="6C2621FB" w14:textId="4F89AF59">
      <w:pPr>
        <w:jc w:val="center"/>
        <w:rPr>
          <w:rFonts w:asciiTheme="majorHAnsi" w:hAnsiTheme="majorHAnsi" w:cstheme="majorBidi"/>
          <w:b/>
          <w:bCs/>
          <w:u w:val="single"/>
        </w:rPr>
      </w:pPr>
      <w:r>
        <w:rPr>
          <w:noProof/>
          <w:lang w:eastAsia="en-GB"/>
        </w:rPr>
        <w:drawing>
          <wp:inline distT="0" distB="0" distL="0" distR="0" wp14:anchorId="74E22F87" wp14:editId="1A2FE798">
            <wp:extent cx="5481085" cy="1647825"/>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rotWithShape="1">
                    <a:blip r:embed="rId23">
                      <a:extLst>
                        <a:ext uri="{28A0092B-C50C-407E-A947-70E740481C1C}">
                          <a14:useLocalDpi xmlns:a14="http://schemas.microsoft.com/office/drawing/2010/main" val="0"/>
                        </a:ext>
                      </a:extLst>
                    </a:blip>
                    <a:srcRect l="3643" t="21631" r="2178" b="13276"/>
                    <a:stretch/>
                  </pic:blipFill>
                  <pic:spPr bwMode="auto">
                    <a:xfrm>
                      <a:off x="0" y="0"/>
                      <a:ext cx="5492481" cy="1651251"/>
                    </a:xfrm>
                    <a:prstGeom prst="rect">
                      <a:avLst/>
                    </a:prstGeom>
                    <a:ln>
                      <a:noFill/>
                    </a:ln>
                    <a:extLst>
                      <a:ext uri="{53640926-AAD7-44D8-BBD7-CCE9431645EC}">
                        <a14:shadowObscured xmlns:a14="http://schemas.microsoft.com/office/drawing/2010/main"/>
                      </a:ext>
                    </a:extLst>
                  </pic:spPr>
                </pic:pic>
              </a:graphicData>
            </a:graphic>
          </wp:inline>
        </w:drawing>
      </w:r>
    </w:p>
    <w:p w:rsidRPr="003B41C5" w:rsidR="00F52357" w:rsidP="00301354" w:rsidRDefault="00301354" w14:paraId="1533AE6F" w14:textId="494C54DF">
      <w:pPr>
        <w:rPr>
          <w:rFonts w:asciiTheme="majorHAnsi" w:hAnsiTheme="majorHAnsi" w:cstheme="majorHAnsi"/>
          <w:b/>
          <w:u w:val="single"/>
        </w:rPr>
      </w:pPr>
      <w:r>
        <w:rPr>
          <w:rFonts w:asciiTheme="majorHAnsi" w:hAnsiTheme="majorHAnsi" w:cstheme="majorHAnsi"/>
          <w:b/>
          <w:u w:val="single"/>
        </w:rPr>
        <w:br w:type="page"/>
      </w:r>
    </w:p>
    <w:p w:rsidRPr="00D01A1C" w:rsidR="00CA5678" w:rsidP="00301354" w:rsidRDefault="00301354" w14:paraId="7710ED4F" w14:textId="6208AEB2">
      <w:pPr>
        <w:jc w:val="both"/>
        <w:rPr>
          <w:b/>
        </w:rPr>
      </w:pPr>
      <w:r w:rsidRPr="00D01A1C">
        <w:rPr>
          <w:b/>
        </w:rPr>
        <w:t>Appendix 10</w:t>
      </w:r>
      <w:r w:rsidRPr="00D01A1C" w:rsidR="00D01A1C">
        <w:rPr>
          <w:b/>
        </w:rPr>
        <w:t xml:space="preserve"> –</w:t>
      </w:r>
      <w:r w:rsidRPr="00D01A1C">
        <w:rPr>
          <w:b/>
        </w:rPr>
        <w:t xml:space="preserve"> </w:t>
      </w:r>
      <w:r w:rsidRPr="00D01A1C" w:rsidR="00CA5678">
        <w:rPr>
          <w:b/>
        </w:rPr>
        <w:t>Behaviour cards</w:t>
      </w:r>
    </w:p>
    <w:tbl>
      <w:tblPr>
        <w:tblStyle w:val="TableGrid"/>
        <w:tblW w:w="0" w:type="auto"/>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ook w:val="04A0" w:firstRow="1" w:lastRow="0" w:firstColumn="1" w:lastColumn="0" w:noHBand="0" w:noVBand="1"/>
      </w:tblPr>
      <w:tblGrid>
        <w:gridCol w:w="5029"/>
        <w:gridCol w:w="5029"/>
      </w:tblGrid>
      <w:tr w:rsidR="00CA5678" w:rsidTr="00301354" w14:paraId="520E2D3B" w14:textId="77777777">
        <w:tc>
          <w:tcPr>
            <w:tcW w:w="5029" w:type="dxa"/>
            <w:shd w:val="clear" w:color="auto" w:fill="FFFF00"/>
          </w:tcPr>
          <w:p w:rsidR="00CA5678" w:rsidP="00836060" w:rsidRDefault="00CA5678" w14:paraId="1841BDD8" w14:textId="77777777">
            <w:pPr>
              <w:jc w:val="center"/>
              <w:rPr>
                <w:sz w:val="36"/>
                <w:szCs w:val="36"/>
              </w:rPr>
            </w:pPr>
            <w:r>
              <w:rPr>
                <w:sz w:val="36"/>
                <w:szCs w:val="36"/>
              </w:rPr>
              <w:t xml:space="preserve">You have </w:t>
            </w:r>
            <w:r w:rsidRPr="00070CEF">
              <w:rPr>
                <w:b/>
                <w:sz w:val="36"/>
                <w:szCs w:val="36"/>
              </w:rPr>
              <w:t>5</w:t>
            </w:r>
            <w:r>
              <w:rPr>
                <w:sz w:val="36"/>
                <w:szCs w:val="36"/>
              </w:rPr>
              <w:t xml:space="preserve"> minutes to improve your behaviour.</w:t>
            </w:r>
          </w:p>
          <w:p w:rsidRPr="00070CEF" w:rsidR="00CA5678" w:rsidP="00836060" w:rsidRDefault="00CA5678" w14:paraId="2D1CD7F2" w14:textId="77777777">
            <w:pPr>
              <w:jc w:val="center"/>
              <w:rPr>
                <w:sz w:val="36"/>
                <w:szCs w:val="36"/>
              </w:rPr>
            </w:pPr>
            <w:r w:rsidRPr="00070CEF">
              <w:rPr>
                <w:noProof/>
                <w:sz w:val="36"/>
                <w:szCs w:val="36"/>
                <w:lang w:eastAsia="en-GB"/>
              </w:rPr>
              <w:drawing>
                <wp:inline distT="0" distB="0" distL="0" distR="0" wp14:anchorId="4D5A44DC" wp14:editId="1B1086F6">
                  <wp:extent cx="2590476" cy="1000000"/>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90476" cy="1000000"/>
                          </a:xfrm>
                          <a:prstGeom prst="rect">
                            <a:avLst/>
                          </a:prstGeom>
                        </pic:spPr>
                      </pic:pic>
                    </a:graphicData>
                  </a:graphic>
                </wp:inline>
              </w:drawing>
            </w:r>
          </w:p>
        </w:tc>
        <w:tc>
          <w:tcPr>
            <w:tcW w:w="5029" w:type="dxa"/>
            <w:shd w:val="clear" w:color="auto" w:fill="FFFF00"/>
          </w:tcPr>
          <w:p w:rsidR="00CA5678" w:rsidP="00836060" w:rsidRDefault="00CA5678" w14:paraId="46952C8A" w14:textId="77777777">
            <w:pPr>
              <w:jc w:val="center"/>
              <w:rPr>
                <w:sz w:val="36"/>
                <w:szCs w:val="36"/>
              </w:rPr>
            </w:pPr>
            <w:r>
              <w:rPr>
                <w:sz w:val="36"/>
                <w:szCs w:val="36"/>
              </w:rPr>
              <w:t xml:space="preserve">You have </w:t>
            </w:r>
            <w:r w:rsidRPr="00070CEF">
              <w:rPr>
                <w:b/>
                <w:sz w:val="36"/>
                <w:szCs w:val="36"/>
              </w:rPr>
              <w:t>5</w:t>
            </w:r>
            <w:r>
              <w:rPr>
                <w:sz w:val="36"/>
                <w:szCs w:val="36"/>
              </w:rPr>
              <w:t xml:space="preserve"> minutes to improve your behaviour.</w:t>
            </w:r>
          </w:p>
          <w:p w:rsidRPr="00070CEF" w:rsidR="00CA5678" w:rsidP="00836060" w:rsidRDefault="00CA5678" w14:paraId="63DA8ADD" w14:textId="77777777">
            <w:pPr>
              <w:jc w:val="center"/>
              <w:rPr>
                <w:sz w:val="36"/>
                <w:szCs w:val="36"/>
              </w:rPr>
            </w:pPr>
            <w:r w:rsidRPr="00070CEF">
              <w:rPr>
                <w:noProof/>
                <w:sz w:val="36"/>
                <w:szCs w:val="36"/>
                <w:lang w:eastAsia="en-GB"/>
              </w:rPr>
              <w:drawing>
                <wp:inline distT="0" distB="0" distL="0" distR="0" wp14:anchorId="64165971" wp14:editId="4872283B">
                  <wp:extent cx="2590476" cy="10000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90476" cy="1000000"/>
                          </a:xfrm>
                          <a:prstGeom prst="rect">
                            <a:avLst/>
                          </a:prstGeom>
                        </pic:spPr>
                      </pic:pic>
                    </a:graphicData>
                  </a:graphic>
                </wp:inline>
              </w:drawing>
            </w:r>
          </w:p>
        </w:tc>
      </w:tr>
      <w:tr w:rsidR="00CA5678" w:rsidTr="00301354" w14:paraId="2F3649C6" w14:textId="77777777">
        <w:tc>
          <w:tcPr>
            <w:tcW w:w="5029" w:type="dxa"/>
            <w:shd w:val="clear" w:color="auto" w:fill="FFFF00"/>
          </w:tcPr>
          <w:p w:rsidR="00CA5678" w:rsidP="00836060" w:rsidRDefault="00CA5678" w14:paraId="04EA0E53" w14:textId="77777777">
            <w:pPr>
              <w:jc w:val="center"/>
              <w:rPr>
                <w:sz w:val="36"/>
                <w:szCs w:val="36"/>
              </w:rPr>
            </w:pPr>
            <w:r>
              <w:rPr>
                <w:sz w:val="36"/>
                <w:szCs w:val="36"/>
              </w:rPr>
              <w:t xml:space="preserve">You have </w:t>
            </w:r>
            <w:r w:rsidRPr="00070CEF">
              <w:rPr>
                <w:b/>
                <w:sz w:val="36"/>
                <w:szCs w:val="36"/>
              </w:rPr>
              <w:t>5</w:t>
            </w:r>
            <w:r>
              <w:rPr>
                <w:sz w:val="36"/>
                <w:szCs w:val="36"/>
              </w:rPr>
              <w:t xml:space="preserve"> minutes to improve your behaviour.</w:t>
            </w:r>
          </w:p>
          <w:p w:rsidRPr="00070CEF" w:rsidR="00CA5678" w:rsidP="00836060" w:rsidRDefault="00CA5678" w14:paraId="22342A1F" w14:textId="77777777">
            <w:pPr>
              <w:jc w:val="center"/>
              <w:rPr>
                <w:sz w:val="36"/>
                <w:szCs w:val="36"/>
              </w:rPr>
            </w:pPr>
            <w:r w:rsidRPr="00070CEF">
              <w:rPr>
                <w:noProof/>
                <w:sz w:val="36"/>
                <w:szCs w:val="36"/>
                <w:lang w:eastAsia="en-GB"/>
              </w:rPr>
              <w:drawing>
                <wp:inline distT="0" distB="0" distL="0" distR="0" wp14:anchorId="5E7E33A7" wp14:editId="2A906DCD">
                  <wp:extent cx="2590476" cy="10000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90476" cy="1000000"/>
                          </a:xfrm>
                          <a:prstGeom prst="rect">
                            <a:avLst/>
                          </a:prstGeom>
                        </pic:spPr>
                      </pic:pic>
                    </a:graphicData>
                  </a:graphic>
                </wp:inline>
              </w:drawing>
            </w:r>
          </w:p>
        </w:tc>
        <w:tc>
          <w:tcPr>
            <w:tcW w:w="5029" w:type="dxa"/>
            <w:shd w:val="clear" w:color="auto" w:fill="FFFF00"/>
          </w:tcPr>
          <w:p w:rsidR="00CA5678" w:rsidP="00836060" w:rsidRDefault="00CA5678" w14:paraId="4640A1EE" w14:textId="77777777">
            <w:pPr>
              <w:jc w:val="center"/>
              <w:rPr>
                <w:sz w:val="36"/>
                <w:szCs w:val="36"/>
              </w:rPr>
            </w:pPr>
            <w:r>
              <w:rPr>
                <w:sz w:val="36"/>
                <w:szCs w:val="36"/>
              </w:rPr>
              <w:t xml:space="preserve">You have </w:t>
            </w:r>
            <w:r w:rsidRPr="00070CEF">
              <w:rPr>
                <w:b/>
                <w:sz w:val="36"/>
                <w:szCs w:val="36"/>
              </w:rPr>
              <w:t>5</w:t>
            </w:r>
            <w:r>
              <w:rPr>
                <w:sz w:val="36"/>
                <w:szCs w:val="36"/>
              </w:rPr>
              <w:t xml:space="preserve"> minutes to improve your behaviour.</w:t>
            </w:r>
          </w:p>
          <w:p w:rsidRPr="00070CEF" w:rsidR="00CA5678" w:rsidP="00836060" w:rsidRDefault="00CA5678" w14:paraId="389109EB" w14:textId="77777777">
            <w:pPr>
              <w:jc w:val="center"/>
              <w:rPr>
                <w:sz w:val="36"/>
                <w:szCs w:val="36"/>
              </w:rPr>
            </w:pPr>
            <w:r w:rsidRPr="00070CEF">
              <w:rPr>
                <w:noProof/>
                <w:sz w:val="36"/>
                <w:szCs w:val="36"/>
                <w:lang w:eastAsia="en-GB"/>
              </w:rPr>
              <w:drawing>
                <wp:inline distT="0" distB="0" distL="0" distR="0" wp14:anchorId="01D12D0A" wp14:editId="50B98AC2">
                  <wp:extent cx="2590476" cy="1000000"/>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90476" cy="1000000"/>
                          </a:xfrm>
                          <a:prstGeom prst="rect">
                            <a:avLst/>
                          </a:prstGeom>
                        </pic:spPr>
                      </pic:pic>
                    </a:graphicData>
                  </a:graphic>
                </wp:inline>
              </w:drawing>
            </w:r>
          </w:p>
        </w:tc>
      </w:tr>
      <w:tr w:rsidR="00CA5678" w:rsidTr="00301354" w14:paraId="565E0A87" w14:textId="77777777">
        <w:tc>
          <w:tcPr>
            <w:tcW w:w="5029" w:type="dxa"/>
            <w:shd w:val="clear" w:color="auto" w:fill="FFFF00"/>
          </w:tcPr>
          <w:p w:rsidR="00CA5678" w:rsidP="00836060" w:rsidRDefault="00CA5678" w14:paraId="50B8FCC2" w14:textId="77777777">
            <w:pPr>
              <w:jc w:val="center"/>
              <w:rPr>
                <w:sz w:val="36"/>
                <w:szCs w:val="36"/>
              </w:rPr>
            </w:pPr>
            <w:r>
              <w:rPr>
                <w:sz w:val="36"/>
                <w:szCs w:val="36"/>
              </w:rPr>
              <w:t xml:space="preserve">You have </w:t>
            </w:r>
            <w:r w:rsidRPr="00070CEF">
              <w:rPr>
                <w:b/>
                <w:sz w:val="36"/>
                <w:szCs w:val="36"/>
              </w:rPr>
              <w:t>5</w:t>
            </w:r>
            <w:r>
              <w:rPr>
                <w:sz w:val="36"/>
                <w:szCs w:val="36"/>
              </w:rPr>
              <w:t xml:space="preserve"> minutes to improve your behaviour.</w:t>
            </w:r>
          </w:p>
          <w:p w:rsidRPr="00070CEF" w:rsidR="00CA5678" w:rsidP="00836060" w:rsidRDefault="00CA5678" w14:paraId="63C5716C" w14:textId="77777777">
            <w:pPr>
              <w:jc w:val="center"/>
              <w:rPr>
                <w:sz w:val="36"/>
                <w:szCs w:val="36"/>
              </w:rPr>
            </w:pPr>
            <w:r w:rsidRPr="00070CEF">
              <w:rPr>
                <w:noProof/>
                <w:sz w:val="36"/>
                <w:szCs w:val="36"/>
                <w:lang w:eastAsia="en-GB"/>
              </w:rPr>
              <w:drawing>
                <wp:inline distT="0" distB="0" distL="0" distR="0" wp14:anchorId="790D222C" wp14:editId="07E4DFD5">
                  <wp:extent cx="2590476" cy="10000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90476" cy="1000000"/>
                          </a:xfrm>
                          <a:prstGeom prst="rect">
                            <a:avLst/>
                          </a:prstGeom>
                        </pic:spPr>
                      </pic:pic>
                    </a:graphicData>
                  </a:graphic>
                </wp:inline>
              </w:drawing>
            </w:r>
          </w:p>
        </w:tc>
        <w:tc>
          <w:tcPr>
            <w:tcW w:w="5029" w:type="dxa"/>
            <w:shd w:val="clear" w:color="auto" w:fill="FFFF00"/>
          </w:tcPr>
          <w:p w:rsidR="00CA5678" w:rsidP="00836060" w:rsidRDefault="00CA5678" w14:paraId="289D18FF" w14:textId="77777777">
            <w:pPr>
              <w:jc w:val="center"/>
              <w:rPr>
                <w:sz w:val="36"/>
                <w:szCs w:val="36"/>
              </w:rPr>
            </w:pPr>
            <w:r>
              <w:rPr>
                <w:sz w:val="36"/>
                <w:szCs w:val="36"/>
              </w:rPr>
              <w:t xml:space="preserve">You have </w:t>
            </w:r>
            <w:r w:rsidRPr="00070CEF">
              <w:rPr>
                <w:b/>
                <w:sz w:val="36"/>
                <w:szCs w:val="36"/>
              </w:rPr>
              <w:t>5</w:t>
            </w:r>
            <w:r>
              <w:rPr>
                <w:sz w:val="36"/>
                <w:szCs w:val="36"/>
              </w:rPr>
              <w:t xml:space="preserve"> minutes to improve your behaviour.</w:t>
            </w:r>
          </w:p>
          <w:p w:rsidRPr="00070CEF" w:rsidR="00CA5678" w:rsidP="00836060" w:rsidRDefault="00CA5678" w14:paraId="2DD4C388" w14:textId="77777777">
            <w:pPr>
              <w:jc w:val="center"/>
              <w:rPr>
                <w:sz w:val="36"/>
                <w:szCs w:val="36"/>
              </w:rPr>
            </w:pPr>
            <w:r w:rsidRPr="00070CEF">
              <w:rPr>
                <w:noProof/>
                <w:sz w:val="36"/>
                <w:szCs w:val="36"/>
                <w:lang w:eastAsia="en-GB"/>
              </w:rPr>
              <w:drawing>
                <wp:inline distT="0" distB="0" distL="0" distR="0" wp14:anchorId="726BACF1" wp14:editId="27D68D18">
                  <wp:extent cx="2590476" cy="1000000"/>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90476" cy="1000000"/>
                          </a:xfrm>
                          <a:prstGeom prst="rect">
                            <a:avLst/>
                          </a:prstGeom>
                        </pic:spPr>
                      </pic:pic>
                    </a:graphicData>
                  </a:graphic>
                </wp:inline>
              </w:drawing>
            </w:r>
          </w:p>
        </w:tc>
      </w:tr>
      <w:tr w:rsidR="00CA5678" w:rsidTr="00301354" w14:paraId="091305C0" w14:textId="77777777">
        <w:tc>
          <w:tcPr>
            <w:tcW w:w="5029" w:type="dxa"/>
            <w:shd w:val="clear" w:color="auto" w:fill="FFFF00"/>
          </w:tcPr>
          <w:p w:rsidR="00CA5678" w:rsidP="00836060" w:rsidRDefault="00CA5678" w14:paraId="70C6B9E0" w14:textId="77777777">
            <w:pPr>
              <w:jc w:val="center"/>
              <w:rPr>
                <w:sz w:val="36"/>
                <w:szCs w:val="36"/>
              </w:rPr>
            </w:pPr>
            <w:r>
              <w:rPr>
                <w:sz w:val="36"/>
                <w:szCs w:val="36"/>
              </w:rPr>
              <w:t xml:space="preserve">You have </w:t>
            </w:r>
            <w:r w:rsidRPr="00070CEF">
              <w:rPr>
                <w:b/>
                <w:sz w:val="36"/>
                <w:szCs w:val="36"/>
              </w:rPr>
              <w:t>5</w:t>
            </w:r>
            <w:r>
              <w:rPr>
                <w:sz w:val="36"/>
                <w:szCs w:val="36"/>
              </w:rPr>
              <w:t xml:space="preserve"> minutes to improve your behaviour.</w:t>
            </w:r>
          </w:p>
          <w:p w:rsidRPr="00070CEF" w:rsidR="00CA5678" w:rsidP="00836060" w:rsidRDefault="00CA5678" w14:paraId="12D5C89A" w14:textId="77777777">
            <w:pPr>
              <w:jc w:val="center"/>
              <w:rPr>
                <w:sz w:val="36"/>
                <w:szCs w:val="36"/>
              </w:rPr>
            </w:pPr>
            <w:r w:rsidRPr="00070CEF">
              <w:rPr>
                <w:noProof/>
                <w:sz w:val="36"/>
                <w:szCs w:val="36"/>
                <w:lang w:eastAsia="en-GB"/>
              </w:rPr>
              <w:drawing>
                <wp:inline distT="0" distB="0" distL="0" distR="0" wp14:anchorId="6CEF88CA" wp14:editId="3C5F9AA1">
                  <wp:extent cx="2590476" cy="10000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90476" cy="1000000"/>
                          </a:xfrm>
                          <a:prstGeom prst="rect">
                            <a:avLst/>
                          </a:prstGeom>
                        </pic:spPr>
                      </pic:pic>
                    </a:graphicData>
                  </a:graphic>
                </wp:inline>
              </w:drawing>
            </w:r>
          </w:p>
        </w:tc>
        <w:tc>
          <w:tcPr>
            <w:tcW w:w="5029" w:type="dxa"/>
            <w:shd w:val="clear" w:color="auto" w:fill="FFFF00"/>
          </w:tcPr>
          <w:p w:rsidR="00CA5678" w:rsidP="00836060" w:rsidRDefault="00CA5678" w14:paraId="2E7D8A19" w14:textId="77777777">
            <w:pPr>
              <w:jc w:val="center"/>
              <w:rPr>
                <w:sz w:val="36"/>
                <w:szCs w:val="36"/>
              </w:rPr>
            </w:pPr>
            <w:r>
              <w:rPr>
                <w:sz w:val="36"/>
                <w:szCs w:val="36"/>
              </w:rPr>
              <w:t xml:space="preserve">You have </w:t>
            </w:r>
            <w:r w:rsidRPr="00070CEF">
              <w:rPr>
                <w:b/>
                <w:sz w:val="36"/>
                <w:szCs w:val="36"/>
              </w:rPr>
              <w:t>5</w:t>
            </w:r>
            <w:r>
              <w:rPr>
                <w:sz w:val="36"/>
                <w:szCs w:val="36"/>
              </w:rPr>
              <w:t xml:space="preserve"> minutes to improve your behaviour.</w:t>
            </w:r>
          </w:p>
          <w:p w:rsidRPr="00070CEF" w:rsidR="00CA5678" w:rsidP="00836060" w:rsidRDefault="00CA5678" w14:paraId="2127A5DE" w14:textId="77777777">
            <w:pPr>
              <w:jc w:val="center"/>
              <w:rPr>
                <w:sz w:val="36"/>
                <w:szCs w:val="36"/>
              </w:rPr>
            </w:pPr>
            <w:r w:rsidRPr="00070CEF">
              <w:rPr>
                <w:noProof/>
                <w:sz w:val="36"/>
                <w:szCs w:val="36"/>
                <w:lang w:eastAsia="en-GB"/>
              </w:rPr>
              <w:drawing>
                <wp:inline distT="0" distB="0" distL="0" distR="0" wp14:anchorId="3ABBE609" wp14:editId="5574AF0D">
                  <wp:extent cx="2590476" cy="1000000"/>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90476" cy="1000000"/>
                          </a:xfrm>
                          <a:prstGeom prst="rect">
                            <a:avLst/>
                          </a:prstGeom>
                        </pic:spPr>
                      </pic:pic>
                    </a:graphicData>
                  </a:graphic>
                </wp:inline>
              </w:drawing>
            </w:r>
          </w:p>
        </w:tc>
      </w:tr>
      <w:tr w:rsidR="00CA5678" w:rsidTr="00301354" w14:paraId="43691DE4" w14:textId="77777777">
        <w:tc>
          <w:tcPr>
            <w:tcW w:w="5029" w:type="dxa"/>
            <w:shd w:val="clear" w:color="auto" w:fill="FFFF00"/>
          </w:tcPr>
          <w:p w:rsidR="00CA5678" w:rsidP="00836060" w:rsidRDefault="00CA5678" w14:paraId="39D050E5" w14:textId="77777777">
            <w:pPr>
              <w:jc w:val="center"/>
              <w:rPr>
                <w:sz w:val="36"/>
                <w:szCs w:val="36"/>
              </w:rPr>
            </w:pPr>
            <w:r>
              <w:rPr>
                <w:sz w:val="36"/>
                <w:szCs w:val="36"/>
              </w:rPr>
              <w:t xml:space="preserve">You have </w:t>
            </w:r>
            <w:r w:rsidRPr="00070CEF">
              <w:rPr>
                <w:b/>
                <w:sz w:val="36"/>
                <w:szCs w:val="36"/>
              </w:rPr>
              <w:t>5</w:t>
            </w:r>
            <w:r>
              <w:rPr>
                <w:sz w:val="36"/>
                <w:szCs w:val="36"/>
              </w:rPr>
              <w:t xml:space="preserve"> minutes to improve your behaviour.</w:t>
            </w:r>
          </w:p>
          <w:p w:rsidRPr="00070CEF" w:rsidR="00CA5678" w:rsidP="00836060" w:rsidRDefault="00CA5678" w14:paraId="07BC393C" w14:textId="77777777">
            <w:pPr>
              <w:jc w:val="center"/>
              <w:rPr>
                <w:sz w:val="36"/>
                <w:szCs w:val="36"/>
              </w:rPr>
            </w:pPr>
            <w:r w:rsidRPr="00070CEF">
              <w:rPr>
                <w:noProof/>
                <w:sz w:val="36"/>
                <w:szCs w:val="36"/>
                <w:lang w:eastAsia="en-GB"/>
              </w:rPr>
              <w:drawing>
                <wp:inline distT="0" distB="0" distL="0" distR="0" wp14:anchorId="786C6002" wp14:editId="70AC2835">
                  <wp:extent cx="2590476" cy="100000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90476" cy="1000000"/>
                          </a:xfrm>
                          <a:prstGeom prst="rect">
                            <a:avLst/>
                          </a:prstGeom>
                        </pic:spPr>
                      </pic:pic>
                    </a:graphicData>
                  </a:graphic>
                </wp:inline>
              </w:drawing>
            </w:r>
          </w:p>
        </w:tc>
        <w:tc>
          <w:tcPr>
            <w:tcW w:w="5029" w:type="dxa"/>
            <w:shd w:val="clear" w:color="auto" w:fill="FFFF00"/>
          </w:tcPr>
          <w:p w:rsidR="00CA5678" w:rsidP="00836060" w:rsidRDefault="00CA5678" w14:paraId="5AEC76AE" w14:textId="77777777">
            <w:pPr>
              <w:jc w:val="center"/>
              <w:rPr>
                <w:sz w:val="36"/>
                <w:szCs w:val="36"/>
              </w:rPr>
            </w:pPr>
            <w:r>
              <w:rPr>
                <w:sz w:val="36"/>
                <w:szCs w:val="36"/>
              </w:rPr>
              <w:t xml:space="preserve">You have </w:t>
            </w:r>
            <w:r w:rsidRPr="00070CEF">
              <w:rPr>
                <w:b/>
                <w:sz w:val="36"/>
                <w:szCs w:val="36"/>
              </w:rPr>
              <w:t>5</w:t>
            </w:r>
            <w:r>
              <w:rPr>
                <w:sz w:val="36"/>
                <w:szCs w:val="36"/>
              </w:rPr>
              <w:t xml:space="preserve"> minutes to improve your behaviour.</w:t>
            </w:r>
          </w:p>
          <w:p w:rsidRPr="00070CEF" w:rsidR="00CA5678" w:rsidP="00836060" w:rsidRDefault="00CA5678" w14:paraId="3C91E0C8" w14:textId="77777777">
            <w:pPr>
              <w:jc w:val="center"/>
              <w:rPr>
                <w:sz w:val="36"/>
                <w:szCs w:val="36"/>
              </w:rPr>
            </w:pPr>
            <w:r w:rsidRPr="00070CEF">
              <w:rPr>
                <w:noProof/>
                <w:sz w:val="36"/>
                <w:szCs w:val="36"/>
                <w:lang w:eastAsia="en-GB"/>
              </w:rPr>
              <w:drawing>
                <wp:inline distT="0" distB="0" distL="0" distR="0" wp14:anchorId="178F6048" wp14:editId="726D7AB4">
                  <wp:extent cx="2590476" cy="10000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90476" cy="1000000"/>
                          </a:xfrm>
                          <a:prstGeom prst="rect">
                            <a:avLst/>
                          </a:prstGeom>
                        </pic:spPr>
                      </pic:pic>
                    </a:graphicData>
                  </a:graphic>
                </wp:inline>
              </w:drawing>
            </w:r>
          </w:p>
        </w:tc>
      </w:tr>
      <w:tr w:rsidR="00CA5678" w:rsidTr="00301354" w14:paraId="70DDD2A8" w14:textId="77777777">
        <w:tc>
          <w:tcPr>
            <w:tcW w:w="5029" w:type="dxa"/>
            <w:shd w:val="clear" w:color="auto" w:fill="FF0000"/>
            <w:vAlign w:val="center"/>
          </w:tcPr>
          <w:p w:rsidRPr="00070CEF" w:rsidR="00CA5678" w:rsidP="00836060" w:rsidRDefault="00CA5678" w14:paraId="5B129DD2" w14:textId="77777777">
            <w:pPr>
              <w:spacing w:line="276" w:lineRule="auto"/>
              <w:jc w:val="center"/>
              <w:rPr>
                <w:sz w:val="88"/>
                <w:szCs w:val="88"/>
              </w:rPr>
            </w:pPr>
            <w:r w:rsidRPr="00070CEF">
              <w:rPr>
                <w:sz w:val="88"/>
                <w:szCs w:val="88"/>
              </w:rPr>
              <w:t>Consequence card</w:t>
            </w:r>
          </w:p>
        </w:tc>
        <w:tc>
          <w:tcPr>
            <w:tcW w:w="5029" w:type="dxa"/>
            <w:shd w:val="clear" w:color="auto" w:fill="FF0000"/>
            <w:vAlign w:val="center"/>
          </w:tcPr>
          <w:p w:rsidRPr="00070CEF" w:rsidR="00CA5678" w:rsidP="00836060" w:rsidRDefault="00CA5678" w14:paraId="743D5B20" w14:textId="77777777">
            <w:pPr>
              <w:spacing w:line="276" w:lineRule="auto"/>
              <w:jc w:val="center"/>
              <w:rPr>
                <w:sz w:val="88"/>
                <w:szCs w:val="88"/>
              </w:rPr>
            </w:pPr>
            <w:r w:rsidRPr="00070CEF">
              <w:rPr>
                <w:sz w:val="88"/>
                <w:szCs w:val="88"/>
              </w:rPr>
              <w:t>Consequence card</w:t>
            </w:r>
          </w:p>
        </w:tc>
      </w:tr>
      <w:tr w:rsidR="00CA5678" w:rsidTr="00301354" w14:paraId="1F45AF4B" w14:textId="77777777">
        <w:tc>
          <w:tcPr>
            <w:tcW w:w="5029" w:type="dxa"/>
            <w:shd w:val="clear" w:color="auto" w:fill="FF0000"/>
            <w:vAlign w:val="center"/>
          </w:tcPr>
          <w:p w:rsidRPr="00070CEF" w:rsidR="00CA5678" w:rsidP="00836060" w:rsidRDefault="00CA5678" w14:paraId="08E776F0" w14:textId="77777777">
            <w:pPr>
              <w:spacing w:line="276" w:lineRule="auto"/>
              <w:jc w:val="center"/>
              <w:rPr>
                <w:sz w:val="88"/>
                <w:szCs w:val="88"/>
              </w:rPr>
            </w:pPr>
            <w:r w:rsidRPr="00070CEF">
              <w:rPr>
                <w:sz w:val="88"/>
                <w:szCs w:val="88"/>
              </w:rPr>
              <w:t>Consequence card</w:t>
            </w:r>
          </w:p>
        </w:tc>
        <w:tc>
          <w:tcPr>
            <w:tcW w:w="5029" w:type="dxa"/>
            <w:shd w:val="clear" w:color="auto" w:fill="FF0000"/>
            <w:vAlign w:val="center"/>
          </w:tcPr>
          <w:p w:rsidRPr="00070CEF" w:rsidR="00CA5678" w:rsidP="00836060" w:rsidRDefault="00CA5678" w14:paraId="32CA8B10" w14:textId="77777777">
            <w:pPr>
              <w:spacing w:line="276" w:lineRule="auto"/>
              <w:jc w:val="center"/>
              <w:rPr>
                <w:sz w:val="88"/>
                <w:szCs w:val="88"/>
              </w:rPr>
            </w:pPr>
            <w:r w:rsidRPr="00070CEF">
              <w:rPr>
                <w:sz w:val="88"/>
                <w:szCs w:val="88"/>
              </w:rPr>
              <w:t>Consequence card</w:t>
            </w:r>
          </w:p>
        </w:tc>
      </w:tr>
      <w:tr w:rsidR="00CA5678" w:rsidTr="00301354" w14:paraId="4305334B" w14:textId="77777777">
        <w:tc>
          <w:tcPr>
            <w:tcW w:w="5029" w:type="dxa"/>
            <w:shd w:val="clear" w:color="auto" w:fill="FF0000"/>
            <w:vAlign w:val="center"/>
          </w:tcPr>
          <w:p w:rsidRPr="00070CEF" w:rsidR="00CA5678" w:rsidP="00836060" w:rsidRDefault="00CA5678" w14:paraId="4F6298DA" w14:textId="77777777">
            <w:pPr>
              <w:spacing w:line="276" w:lineRule="auto"/>
              <w:jc w:val="center"/>
              <w:rPr>
                <w:sz w:val="88"/>
                <w:szCs w:val="88"/>
              </w:rPr>
            </w:pPr>
            <w:r w:rsidRPr="00070CEF">
              <w:rPr>
                <w:sz w:val="88"/>
                <w:szCs w:val="88"/>
              </w:rPr>
              <w:t>Consequence card</w:t>
            </w:r>
          </w:p>
        </w:tc>
        <w:tc>
          <w:tcPr>
            <w:tcW w:w="5029" w:type="dxa"/>
            <w:shd w:val="clear" w:color="auto" w:fill="FF0000"/>
            <w:vAlign w:val="center"/>
          </w:tcPr>
          <w:p w:rsidRPr="00070CEF" w:rsidR="00CA5678" w:rsidP="00836060" w:rsidRDefault="00CA5678" w14:paraId="148EBD69" w14:textId="77777777">
            <w:pPr>
              <w:spacing w:line="276" w:lineRule="auto"/>
              <w:jc w:val="center"/>
              <w:rPr>
                <w:sz w:val="88"/>
                <w:szCs w:val="88"/>
              </w:rPr>
            </w:pPr>
            <w:r w:rsidRPr="00070CEF">
              <w:rPr>
                <w:sz w:val="88"/>
                <w:szCs w:val="88"/>
              </w:rPr>
              <w:t>Consequence card</w:t>
            </w:r>
          </w:p>
        </w:tc>
      </w:tr>
      <w:tr w:rsidR="00CA5678" w:rsidTr="00301354" w14:paraId="75AF76E3" w14:textId="77777777">
        <w:tc>
          <w:tcPr>
            <w:tcW w:w="5029" w:type="dxa"/>
            <w:shd w:val="clear" w:color="auto" w:fill="FF0000"/>
            <w:vAlign w:val="center"/>
          </w:tcPr>
          <w:p w:rsidRPr="00070CEF" w:rsidR="00CA5678" w:rsidP="00836060" w:rsidRDefault="00CA5678" w14:paraId="398DAF65" w14:textId="77777777">
            <w:pPr>
              <w:spacing w:line="276" w:lineRule="auto"/>
              <w:jc w:val="center"/>
              <w:rPr>
                <w:sz w:val="88"/>
                <w:szCs w:val="88"/>
              </w:rPr>
            </w:pPr>
            <w:r w:rsidRPr="00070CEF">
              <w:rPr>
                <w:sz w:val="88"/>
                <w:szCs w:val="88"/>
              </w:rPr>
              <w:t>Consequence card</w:t>
            </w:r>
          </w:p>
        </w:tc>
        <w:tc>
          <w:tcPr>
            <w:tcW w:w="5029" w:type="dxa"/>
            <w:shd w:val="clear" w:color="auto" w:fill="FF0000"/>
            <w:vAlign w:val="center"/>
          </w:tcPr>
          <w:p w:rsidRPr="00070CEF" w:rsidR="00CA5678" w:rsidP="00836060" w:rsidRDefault="00CA5678" w14:paraId="0B8E85CB" w14:textId="77777777">
            <w:pPr>
              <w:spacing w:line="276" w:lineRule="auto"/>
              <w:jc w:val="center"/>
              <w:rPr>
                <w:sz w:val="88"/>
                <w:szCs w:val="88"/>
              </w:rPr>
            </w:pPr>
            <w:r w:rsidRPr="00070CEF">
              <w:rPr>
                <w:sz w:val="88"/>
                <w:szCs w:val="88"/>
              </w:rPr>
              <w:t>Consequence card</w:t>
            </w:r>
          </w:p>
        </w:tc>
      </w:tr>
      <w:tr w:rsidR="00CA5678" w:rsidTr="00301354" w14:paraId="02CCB6A2" w14:textId="77777777">
        <w:tc>
          <w:tcPr>
            <w:tcW w:w="5029" w:type="dxa"/>
            <w:shd w:val="clear" w:color="auto" w:fill="FF0000"/>
            <w:vAlign w:val="center"/>
          </w:tcPr>
          <w:p w:rsidRPr="00070CEF" w:rsidR="00CA5678" w:rsidP="00836060" w:rsidRDefault="00CA5678" w14:paraId="6770E0DE" w14:textId="77777777">
            <w:pPr>
              <w:spacing w:line="276" w:lineRule="auto"/>
              <w:jc w:val="center"/>
              <w:rPr>
                <w:sz w:val="88"/>
                <w:szCs w:val="88"/>
              </w:rPr>
            </w:pPr>
            <w:r w:rsidRPr="00070CEF">
              <w:rPr>
                <w:sz w:val="88"/>
                <w:szCs w:val="88"/>
              </w:rPr>
              <w:t>Consequence card</w:t>
            </w:r>
          </w:p>
        </w:tc>
        <w:tc>
          <w:tcPr>
            <w:tcW w:w="5029" w:type="dxa"/>
            <w:shd w:val="clear" w:color="auto" w:fill="FF0000"/>
            <w:vAlign w:val="center"/>
          </w:tcPr>
          <w:p w:rsidRPr="00070CEF" w:rsidR="00CA5678" w:rsidP="00836060" w:rsidRDefault="00CA5678" w14:paraId="706F8EF8" w14:textId="77777777">
            <w:pPr>
              <w:spacing w:line="276" w:lineRule="auto"/>
              <w:jc w:val="center"/>
              <w:rPr>
                <w:sz w:val="88"/>
                <w:szCs w:val="88"/>
              </w:rPr>
            </w:pPr>
            <w:r w:rsidRPr="00070CEF">
              <w:rPr>
                <w:sz w:val="88"/>
                <w:szCs w:val="88"/>
              </w:rPr>
              <w:t>Consequence card</w:t>
            </w:r>
          </w:p>
        </w:tc>
      </w:tr>
    </w:tbl>
    <w:p w:rsidRPr="00CA5678" w:rsidR="00CA5678" w:rsidP="00CA5678" w:rsidRDefault="00CA5678" w14:paraId="15BC6848" w14:textId="77777777">
      <w:pPr>
        <w:ind w:left="360"/>
        <w:jc w:val="both"/>
        <w:rPr>
          <w:rFonts w:asciiTheme="majorHAnsi" w:hAnsiTheme="majorHAnsi" w:cstheme="majorHAnsi"/>
          <w:b/>
          <w:u w:val="single"/>
        </w:rPr>
      </w:pPr>
    </w:p>
    <w:p w:rsidRPr="003B41C5" w:rsidR="000834B7" w:rsidP="00264120" w:rsidRDefault="000834B7" w14:paraId="77F95211" w14:textId="77777777">
      <w:pPr>
        <w:jc w:val="both"/>
        <w:rPr>
          <w:rFonts w:asciiTheme="majorHAnsi" w:hAnsiTheme="majorHAnsi" w:cstheme="majorHAnsi"/>
          <w:b/>
          <w:u w:val="single"/>
        </w:rPr>
      </w:pPr>
    </w:p>
    <w:p w:rsidRPr="003B41C5" w:rsidR="00144685" w:rsidP="00144685" w:rsidRDefault="00144685" w14:paraId="429CE276" w14:textId="15C944BC">
      <w:pPr>
        <w:rPr>
          <w:rFonts w:asciiTheme="majorHAnsi" w:hAnsiTheme="majorHAnsi" w:cstheme="majorHAnsi"/>
          <w:b/>
          <w:sz w:val="24"/>
          <w:szCs w:val="24"/>
        </w:rPr>
      </w:pPr>
    </w:p>
    <w:sectPr w:rsidRPr="003B41C5" w:rsidR="00144685" w:rsidSect="00DA5993">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36060" w:rsidP="003F06CC" w:rsidRDefault="00836060" w14:paraId="674D7588" w14:textId="77777777">
      <w:pPr>
        <w:spacing w:after="0" w:line="240" w:lineRule="auto"/>
      </w:pPr>
      <w:r>
        <w:separator/>
      </w:r>
    </w:p>
  </w:endnote>
  <w:endnote w:type="continuationSeparator" w:id="0">
    <w:p w:rsidR="00836060" w:rsidP="003F06CC" w:rsidRDefault="00836060" w14:paraId="7FF656B0" w14:textId="77777777">
      <w:pPr>
        <w:spacing w:after="0" w:line="240" w:lineRule="auto"/>
      </w:pPr>
      <w:r>
        <w:continuationSeparator/>
      </w:r>
    </w:p>
  </w:endnote>
  <w:endnote w:type="continuationNotice" w:id="1">
    <w:p w:rsidR="00836060" w:rsidRDefault="00836060" w14:paraId="4E20788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74114962"/>
      <w:docPartObj>
        <w:docPartGallery w:val="Page Numbers (Bottom of Page)"/>
        <w:docPartUnique/>
      </w:docPartObj>
    </w:sdtPr>
    <w:sdtEndPr>
      <w:rPr>
        <w:color w:val="7F7F7F" w:themeColor="background1" w:themeShade="7F"/>
        <w:spacing w:val="60"/>
      </w:rPr>
    </w:sdtEndPr>
    <w:sdtContent>
      <w:p w:rsidR="00C05725" w:rsidRDefault="00C05725" w14:paraId="7013A88F" w14:textId="6C09773A">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836060" w:rsidRDefault="00836060" w14:paraId="741E666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36060" w:rsidP="003F06CC" w:rsidRDefault="00836060" w14:paraId="703041CB" w14:textId="77777777">
      <w:pPr>
        <w:spacing w:after="0" w:line="240" w:lineRule="auto"/>
      </w:pPr>
      <w:r>
        <w:separator/>
      </w:r>
    </w:p>
  </w:footnote>
  <w:footnote w:type="continuationSeparator" w:id="0">
    <w:p w:rsidR="00836060" w:rsidP="003F06CC" w:rsidRDefault="00836060" w14:paraId="1DCDC5A7" w14:textId="77777777">
      <w:pPr>
        <w:spacing w:after="0" w:line="240" w:lineRule="auto"/>
      </w:pPr>
      <w:r>
        <w:continuationSeparator/>
      </w:r>
    </w:p>
  </w:footnote>
  <w:footnote w:type="continuationNotice" w:id="1">
    <w:p w:rsidR="00836060" w:rsidRDefault="00836060" w14:paraId="5DF63584"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40151"/>
    <w:multiLevelType w:val="hybridMultilevel"/>
    <w:tmpl w:val="3C52A93E"/>
    <w:lvl w:ilvl="0" w:tplc="B0460CA0">
      <w:numFmt w:val="bullet"/>
      <w:lvlText w:val="•"/>
      <w:lvlJc w:val="left"/>
      <w:pPr>
        <w:ind w:left="1080" w:hanging="720"/>
      </w:pPr>
      <w:rPr>
        <w:rFonts w:hint="default" w:ascii="Calibri" w:hAnsi="Calibri"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0B55C9A"/>
    <w:multiLevelType w:val="hybridMultilevel"/>
    <w:tmpl w:val="984ACF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0BE1DB5"/>
    <w:multiLevelType w:val="hybridMultilevel"/>
    <w:tmpl w:val="9F121778"/>
    <w:lvl w:ilvl="0" w:tplc="B0460CA0">
      <w:numFmt w:val="bullet"/>
      <w:lvlText w:val="•"/>
      <w:lvlJc w:val="left"/>
      <w:pPr>
        <w:ind w:left="1080" w:hanging="720"/>
      </w:pPr>
      <w:rPr>
        <w:rFonts w:hint="default" w:ascii="Calibri" w:hAnsi="Calibri"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1CD40E7"/>
    <w:multiLevelType w:val="hybridMultilevel"/>
    <w:tmpl w:val="47920F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9175CE8"/>
    <w:multiLevelType w:val="hybridMultilevel"/>
    <w:tmpl w:val="F02A24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A593BFB"/>
    <w:multiLevelType w:val="hybridMultilevel"/>
    <w:tmpl w:val="74EAAC98"/>
    <w:lvl w:ilvl="0" w:tplc="08090001">
      <w:start w:val="1"/>
      <w:numFmt w:val="bullet"/>
      <w:lvlText w:val=""/>
      <w:lvlJc w:val="left"/>
      <w:pPr>
        <w:ind w:left="869" w:hanging="360"/>
      </w:pPr>
      <w:rPr>
        <w:rFonts w:hint="default" w:ascii="Symbol" w:hAnsi="Symbol"/>
      </w:rPr>
    </w:lvl>
    <w:lvl w:ilvl="1" w:tplc="08090003" w:tentative="1">
      <w:start w:val="1"/>
      <w:numFmt w:val="bullet"/>
      <w:lvlText w:val="o"/>
      <w:lvlJc w:val="left"/>
      <w:pPr>
        <w:ind w:left="1589" w:hanging="360"/>
      </w:pPr>
      <w:rPr>
        <w:rFonts w:hint="default" w:ascii="Courier New" w:hAnsi="Courier New" w:cs="Courier New"/>
      </w:rPr>
    </w:lvl>
    <w:lvl w:ilvl="2" w:tplc="08090005" w:tentative="1">
      <w:start w:val="1"/>
      <w:numFmt w:val="bullet"/>
      <w:lvlText w:val=""/>
      <w:lvlJc w:val="left"/>
      <w:pPr>
        <w:ind w:left="2309" w:hanging="360"/>
      </w:pPr>
      <w:rPr>
        <w:rFonts w:hint="default" w:ascii="Wingdings" w:hAnsi="Wingdings"/>
      </w:rPr>
    </w:lvl>
    <w:lvl w:ilvl="3" w:tplc="08090001" w:tentative="1">
      <w:start w:val="1"/>
      <w:numFmt w:val="bullet"/>
      <w:lvlText w:val=""/>
      <w:lvlJc w:val="left"/>
      <w:pPr>
        <w:ind w:left="3029" w:hanging="360"/>
      </w:pPr>
      <w:rPr>
        <w:rFonts w:hint="default" w:ascii="Symbol" w:hAnsi="Symbol"/>
      </w:rPr>
    </w:lvl>
    <w:lvl w:ilvl="4" w:tplc="08090003" w:tentative="1">
      <w:start w:val="1"/>
      <w:numFmt w:val="bullet"/>
      <w:lvlText w:val="o"/>
      <w:lvlJc w:val="left"/>
      <w:pPr>
        <w:ind w:left="3749" w:hanging="360"/>
      </w:pPr>
      <w:rPr>
        <w:rFonts w:hint="default" w:ascii="Courier New" w:hAnsi="Courier New" w:cs="Courier New"/>
      </w:rPr>
    </w:lvl>
    <w:lvl w:ilvl="5" w:tplc="08090005" w:tentative="1">
      <w:start w:val="1"/>
      <w:numFmt w:val="bullet"/>
      <w:lvlText w:val=""/>
      <w:lvlJc w:val="left"/>
      <w:pPr>
        <w:ind w:left="4469" w:hanging="360"/>
      </w:pPr>
      <w:rPr>
        <w:rFonts w:hint="default" w:ascii="Wingdings" w:hAnsi="Wingdings"/>
      </w:rPr>
    </w:lvl>
    <w:lvl w:ilvl="6" w:tplc="08090001" w:tentative="1">
      <w:start w:val="1"/>
      <w:numFmt w:val="bullet"/>
      <w:lvlText w:val=""/>
      <w:lvlJc w:val="left"/>
      <w:pPr>
        <w:ind w:left="5189" w:hanging="360"/>
      </w:pPr>
      <w:rPr>
        <w:rFonts w:hint="default" w:ascii="Symbol" w:hAnsi="Symbol"/>
      </w:rPr>
    </w:lvl>
    <w:lvl w:ilvl="7" w:tplc="08090003" w:tentative="1">
      <w:start w:val="1"/>
      <w:numFmt w:val="bullet"/>
      <w:lvlText w:val="o"/>
      <w:lvlJc w:val="left"/>
      <w:pPr>
        <w:ind w:left="5909" w:hanging="360"/>
      </w:pPr>
      <w:rPr>
        <w:rFonts w:hint="default" w:ascii="Courier New" w:hAnsi="Courier New" w:cs="Courier New"/>
      </w:rPr>
    </w:lvl>
    <w:lvl w:ilvl="8" w:tplc="08090005" w:tentative="1">
      <w:start w:val="1"/>
      <w:numFmt w:val="bullet"/>
      <w:lvlText w:val=""/>
      <w:lvlJc w:val="left"/>
      <w:pPr>
        <w:ind w:left="6629" w:hanging="360"/>
      </w:pPr>
      <w:rPr>
        <w:rFonts w:hint="default" w:ascii="Wingdings" w:hAnsi="Wingdings"/>
      </w:rPr>
    </w:lvl>
  </w:abstractNum>
  <w:abstractNum w:abstractNumId="6" w15:restartNumberingAfterBreak="0">
    <w:nsid w:val="0D104C89"/>
    <w:multiLevelType w:val="hybridMultilevel"/>
    <w:tmpl w:val="E9282B12"/>
    <w:lvl w:ilvl="0" w:tplc="9E58096A">
      <w:numFmt w:val="bullet"/>
      <w:lvlText w:val="•"/>
      <w:lvlJc w:val="left"/>
      <w:pPr>
        <w:ind w:left="1080" w:hanging="720"/>
      </w:pPr>
      <w:rPr>
        <w:rFonts w:hint="default" w:ascii="Calibri" w:hAnsi="Calibri" w:cs="Arial" w:eastAsiaTheme="minorHAnsi"/>
        <w: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DAA44C1"/>
    <w:multiLevelType w:val="hybridMultilevel"/>
    <w:tmpl w:val="A0DC8FD2"/>
    <w:lvl w:ilvl="0" w:tplc="9E58096A">
      <w:numFmt w:val="bullet"/>
      <w:lvlText w:val="•"/>
      <w:lvlJc w:val="left"/>
      <w:pPr>
        <w:ind w:left="1080" w:hanging="720"/>
      </w:pPr>
      <w:rPr>
        <w:rFonts w:hint="default" w:ascii="Calibri" w:hAnsi="Calibri" w:cs="Arial" w:eastAsiaTheme="minorHAnsi"/>
        <w: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DF02C27"/>
    <w:multiLevelType w:val="hybridMultilevel"/>
    <w:tmpl w:val="07C8D660"/>
    <w:lvl w:ilvl="0" w:tplc="9E58096A">
      <w:numFmt w:val="bullet"/>
      <w:lvlText w:val="•"/>
      <w:lvlJc w:val="left"/>
      <w:pPr>
        <w:ind w:left="1080" w:hanging="720"/>
      </w:pPr>
      <w:rPr>
        <w:rFonts w:hint="default" w:ascii="Calibri" w:hAnsi="Calibri" w:cs="Arial" w:eastAsiaTheme="minorHAnsi"/>
        <w: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E3C16E3"/>
    <w:multiLevelType w:val="hybridMultilevel"/>
    <w:tmpl w:val="4B1012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E990140"/>
    <w:multiLevelType w:val="hybridMultilevel"/>
    <w:tmpl w:val="57D4E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1155D0F"/>
    <w:multiLevelType w:val="hybridMultilevel"/>
    <w:tmpl w:val="BCCC92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1D36399"/>
    <w:multiLevelType w:val="hybridMultilevel"/>
    <w:tmpl w:val="44CE109E"/>
    <w:lvl w:ilvl="0" w:tplc="B0460CA0">
      <w:numFmt w:val="bullet"/>
      <w:lvlText w:val="•"/>
      <w:lvlJc w:val="left"/>
      <w:pPr>
        <w:ind w:left="1080" w:hanging="720"/>
      </w:pPr>
      <w:rPr>
        <w:rFonts w:hint="default" w:ascii="Calibri" w:hAnsi="Calibri"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4370B67"/>
    <w:multiLevelType w:val="hybridMultilevel"/>
    <w:tmpl w:val="4A1C71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46146ED"/>
    <w:multiLevelType w:val="hybridMultilevel"/>
    <w:tmpl w:val="87647560"/>
    <w:lvl w:ilvl="0" w:tplc="B0460CA0">
      <w:numFmt w:val="bullet"/>
      <w:lvlText w:val="•"/>
      <w:lvlJc w:val="left"/>
      <w:pPr>
        <w:ind w:left="1080" w:hanging="720"/>
      </w:pPr>
      <w:rPr>
        <w:rFonts w:hint="default" w:ascii="Calibri" w:hAnsi="Calibri"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6D02CA4"/>
    <w:multiLevelType w:val="hybridMultilevel"/>
    <w:tmpl w:val="B58C5A8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8586D56"/>
    <w:multiLevelType w:val="hybridMultilevel"/>
    <w:tmpl w:val="919ED2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4764CA3"/>
    <w:multiLevelType w:val="hybridMultilevel"/>
    <w:tmpl w:val="8086FACE"/>
    <w:lvl w:ilvl="0" w:tplc="B0460CA0">
      <w:numFmt w:val="bullet"/>
      <w:lvlText w:val="•"/>
      <w:lvlJc w:val="left"/>
      <w:pPr>
        <w:ind w:left="1080" w:hanging="720"/>
      </w:pPr>
      <w:rPr>
        <w:rFonts w:hint="default" w:ascii="Calibri" w:hAnsi="Calibri"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53563E3"/>
    <w:multiLevelType w:val="hybridMultilevel"/>
    <w:tmpl w:val="A64A06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7311FCD"/>
    <w:multiLevelType w:val="hybridMultilevel"/>
    <w:tmpl w:val="767A8E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C01733"/>
    <w:multiLevelType w:val="hybridMultilevel"/>
    <w:tmpl w:val="8BA0DCBC"/>
    <w:lvl w:ilvl="0" w:tplc="B0460CA0">
      <w:numFmt w:val="bullet"/>
      <w:lvlText w:val="•"/>
      <w:lvlJc w:val="left"/>
      <w:pPr>
        <w:ind w:left="1080" w:hanging="720"/>
      </w:pPr>
      <w:rPr>
        <w:rFonts w:hint="default" w:ascii="Calibri" w:hAnsi="Calibri"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B480B3E"/>
    <w:multiLevelType w:val="hybridMultilevel"/>
    <w:tmpl w:val="E4588CC4"/>
    <w:lvl w:ilvl="0" w:tplc="B0460CA0">
      <w:numFmt w:val="bullet"/>
      <w:lvlText w:val="•"/>
      <w:lvlJc w:val="left"/>
      <w:pPr>
        <w:ind w:left="1080" w:hanging="720"/>
      </w:pPr>
      <w:rPr>
        <w:rFonts w:hint="default" w:ascii="Calibri" w:hAnsi="Calibri"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B8C29B8"/>
    <w:multiLevelType w:val="hybridMultilevel"/>
    <w:tmpl w:val="70B44C46"/>
    <w:lvl w:ilvl="0" w:tplc="9E58096A">
      <w:numFmt w:val="bullet"/>
      <w:lvlText w:val="•"/>
      <w:lvlJc w:val="left"/>
      <w:pPr>
        <w:ind w:left="1080" w:hanging="720"/>
      </w:pPr>
      <w:rPr>
        <w:rFonts w:hint="default" w:ascii="Calibri" w:hAnsi="Calibri" w:cs="Arial" w:eastAsiaTheme="minorHAnsi"/>
        <w: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E295ADC"/>
    <w:multiLevelType w:val="hybridMultilevel"/>
    <w:tmpl w:val="D720A4B6"/>
    <w:lvl w:ilvl="0" w:tplc="B0460CA0">
      <w:numFmt w:val="bullet"/>
      <w:lvlText w:val="•"/>
      <w:lvlJc w:val="left"/>
      <w:pPr>
        <w:ind w:left="1080" w:hanging="720"/>
      </w:pPr>
      <w:rPr>
        <w:rFonts w:hint="default" w:ascii="Calibri" w:hAnsi="Calibri"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E712527"/>
    <w:multiLevelType w:val="hybridMultilevel"/>
    <w:tmpl w:val="26E0B04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5" w15:restartNumberingAfterBreak="0">
    <w:nsid w:val="428409FE"/>
    <w:multiLevelType w:val="multilevel"/>
    <w:tmpl w:val="2F8688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42CA0E0A"/>
    <w:multiLevelType w:val="hybridMultilevel"/>
    <w:tmpl w:val="924E34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75436A0"/>
    <w:multiLevelType w:val="hybridMultilevel"/>
    <w:tmpl w:val="D158A86C"/>
    <w:lvl w:ilvl="0" w:tplc="B0460CA0">
      <w:numFmt w:val="bullet"/>
      <w:lvlText w:val="•"/>
      <w:lvlJc w:val="left"/>
      <w:pPr>
        <w:ind w:left="1080" w:hanging="720"/>
      </w:pPr>
      <w:rPr>
        <w:rFonts w:hint="default" w:ascii="Calibri" w:hAnsi="Calibri"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9D074AF"/>
    <w:multiLevelType w:val="hybridMultilevel"/>
    <w:tmpl w:val="416E84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A3E7419"/>
    <w:multiLevelType w:val="hybridMultilevel"/>
    <w:tmpl w:val="4B822E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BE014CF"/>
    <w:multiLevelType w:val="hybridMultilevel"/>
    <w:tmpl w:val="E2B01604"/>
    <w:lvl w:ilvl="0" w:tplc="B0460CA0">
      <w:numFmt w:val="bullet"/>
      <w:lvlText w:val="•"/>
      <w:lvlJc w:val="left"/>
      <w:pPr>
        <w:ind w:left="1080" w:hanging="720"/>
      </w:pPr>
      <w:rPr>
        <w:rFonts w:hint="default" w:ascii="Calibri" w:hAnsi="Calibri"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D1F572F"/>
    <w:multiLevelType w:val="hybridMultilevel"/>
    <w:tmpl w:val="C18CB38E"/>
    <w:lvl w:ilvl="0" w:tplc="B0460CA0">
      <w:numFmt w:val="bullet"/>
      <w:lvlText w:val="•"/>
      <w:lvlJc w:val="left"/>
      <w:pPr>
        <w:ind w:left="1080" w:hanging="720"/>
      </w:pPr>
      <w:rPr>
        <w:rFonts w:hint="default" w:ascii="Calibri" w:hAnsi="Calibri"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F7C7BC1"/>
    <w:multiLevelType w:val="hybridMultilevel"/>
    <w:tmpl w:val="E23466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39E2622"/>
    <w:multiLevelType w:val="hybridMultilevel"/>
    <w:tmpl w:val="40869F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5057921"/>
    <w:multiLevelType w:val="hybridMultilevel"/>
    <w:tmpl w:val="744C0E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5B07A25"/>
    <w:multiLevelType w:val="hybridMultilevel"/>
    <w:tmpl w:val="63D2F9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AC04AD1"/>
    <w:multiLevelType w:val="hybridMultilevel"/>
    <w:tmpl w:val="054468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F41C35"/>
    <w:multiLevelType w:val="hybridMultilevel"/>
    <w:tmpl w:val="934AFB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DD015C2"/>
    <w:multiLevelType w:val="hybridMultilevel"/>
    <w:tmpl w:val="DA7EB04E"/>
    <w:lvl w:ilvl="0" w:tplc="0809000B">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9" w15:restartNumberingAfterBreak="0">
    <w:nsid w:val="71360125"/>
    <w:multiLevelType w:val="hybridMultilevel"/>
    <w:tmpl w:val="2368B7F4"/>
    <w:lvl w:ilvl="0" w:tplc="9F24CD74">
      <w:start w:val="1"/>
      <w:numFmt w:val="bullet"/>
      <w:lvlText w:val=""/>
      <w:lvlJc w:val="left"/>
      <w:pPr>
        <w:ind w:left="785" w:hanging="360"/>
      </w:pPr>
      <w:rPr>
        <w:rFonts w:hint="default" w:ascii="Symbol" w:hAnsi="Symbol"/>
      </w:rPr>
    </w:lvl>
    <w:lvl w:ilvl="1" w:tplc="04090003">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40" w15:restartNumberingAfterBreak="0">
    <w:nsid w:val="7437296E"/>
    <w:multiLevelType w:val="hybridMultilevel"/>
    <w:tmpl w:val="CBBA4A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5591781"/>
    <w:multiLevelType w:val="hybridMultilevel"/>
    <w:tmpl w:val="C1C8CD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58008FC"/>
    <w:multiLevelType w:val="hybridMultilevel"/>
    <w:tmpl w:val="EFC05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D66787"/>
    <w:multiLevelType w:val="hybridMultilevel"/>
    <w:tmpl w:val="C60C55A6"/>
    <w:lvl w:ilvl="0" w:tplc="13A26E6C">
      <w:start w:val="1"/>
      <w:numFmt w:val="lowerLetter"/>
      <w:lvlText w:val="%1)"/>
      <w:lvlJc w:val="left"/>
      <w:pPr>
        <w:ind w:left="720" w:hanging="360"/>
      </w:pPr>
      <w:rPr>
        <w:rFonts w:asciiTheme="minorHAnsi" w:hAnsiTheme="minorHAnsi" w:eastAsiaTheme="minorHAnsi" w:cstheme="minorBidi"/>
        <w:i w:val="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A40427E"/>
    <w:multiLevelType w:val="hybridMultilevel"/>
    <w:tmpl w:val="4F361B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85848223">
    <w:abstractNumId w:val="44"/>
  </w:num>
  <w:num w:numId="2" w16cid:durableId="9457467">
    <w:abstractNumId w:val="39"/>
  </w:num>
  <w:num w:numId="3" w16cid:durableId="645862281">
    <w:abstractNumId w:val="10"/>
  </w:num>
  <w:num w:numId="4" w16cid:durableId="143551330">
    <w:abstractNumId w:val="16"/>
  </w:num>
  <w:num w:numId="5" w16cid:durableId="559944666">
    <w:abstractNumId w:val="15"/>
  </w:num>
  <w:num w:numId="6" w16cid:durableId="2139376887">
    <w:abstractNumId w:val="26"/>
  </w:num>
  <w:num w:numId="7" w16cid:durableId="1575160033">
    <w:abstractNumId w:val="3"/>
  </w:num>
  <w:num w:numId="8" w16cid:durableId="88234001">
    <w:abstractNumId w:val="35"/>
  </w:num>
  <w:num w:numId="9" w16cid:durableId="1459185367">
    <w:abstractNumId w:val="29"/>
  </w:num>
  <w:num w:numId="10" w16cid:durableId="1735852739">
    <w:abstractNumId w:val="25"/>
  </w:num>
  <w:num w:numId="11" w16cid:durableId="104232413">
    <w:abstractNumId w:val="13"/>
  </w:num>
  <w:num w:numId="12" w16cid:durableId="61028399">
    <w:abstractNumId w:val="18"/>
  </w:num>
  <w:num w:numId="13" w16cid:durableId="915238677">
    <w:abstractNumId w:val="4"/>
  </w:num>
  <w:num w:numId="14" w16cid:durableId="134613092">
    <w:abstractNumId w:val="33"/>
  </w:num>
  <w:num w:numId="15" w16cid:durableId="2054041369">
    <w:abstractNumId w:val="1"/>
  </w:num>
  <w:num w:numId="16" w16cid:durableId="910389662">
    <w:abstractNumId w:val="22"/>
  </w:num>
  <w:num w:numId="17" w16cid:durableId="1807428856">
    <w:abstractNumId w:val="6"/>
  </w:num>
  <w:num w:numId="18" w16cid:durableId="839202790">
    <w:abstractNumId w:val="7"/>
  </w:num>
  <w:num w:numId="19" w16cid:durableId="1677926030">
    <w:abstractNumId w:val="8"/>
  </w:num>
  <w:num w:numId="20" w16cid:durableId="358435795">
    <w:abstractNumId w:val="31"/>
  </w:num>
  <w:num w:numId="21" w16cid:durableId="737631405">
    <w:abstractNumId w:val="30"/>
  </w:num>
  <w:num w:numId="22" w16cid:durableId="1568370562">
    <w:abstractNumId w:val="21"/>
  </w:num>
  <w:num w:numId="23" w16cid:durableId="1094327462">
    <w:abstractNumId w:val="27"/>
  </w:num>
  <w:num w:numId="24" w16cid:durableId="1570387924">
    <w:abstractNumId w:val="0"/>
  </w:num>
  <w:num w:numId="25" w16cid:durableId="907805835">
    <w:abstractNumId w:val="17"/>
  </w:num>
  <w:num w:numId="26" w16cid:durableId="192352998">
    <w:abstractNumId w:val="20"/>
  </w:num>
  <w:num w:numId="27" w16cid:durableId="93093310">
    <w:abstractNumId w:val="14"/>
  </w:num>
  <w:num w:numId="28" w16cid:durableId="1629121577">
    <w:abstractNumId w:val="23"/>
  </w:num>
  <w:num w:numId="29" w16cid:durableId="1255089935">
    <w:abstractNumId w:val="36"/>
  </w:num>
  <w:num w:numId="30" w16cid:durableId="977763372">
    <w:abstractNumId w:val="19"/>
  </w:num>
  <w:num w:numId="31" w16cid:durableId="1175025500">
    <w:abstractNumId w:val="11"/>
  </w:num>
  <w:num w:numId="32" w16cid:durableId="894508574">
    <w:abstractNumId w:val="9"/>
  </w:num>
  <w:num w:numId="33" w16cid:durableId="680739818">
    <w:abstractNumId w:val="28"/>
  </w:num>
  <w:num w:numId="34" w16cid:durableId="320013391">
    <w:abstractNumId w:val="24"/>
  </w:num>
  <w:num w:numId="35" w16cid:durableId="94181041">
    <w:abstractNumId w:val="34"/>
  </w:num>
  <w:num w:numId="36" w16cid:durableId="1526556029">
    <w:abstractNumId w:val="5"/>
  </w:num>
  <w:num w:numId="37" w16cid:durableId="357048417">
    <w:abstractNumId w:val="42"/>
  </w:num>
  <w:num w:numId="38" w16cid:durableId="612177824">
    <w:abstractNumId w:val="41"/>
  </w:num>
  <w:num w:numId="39" w16cid:durableId="1311520872">
    <w:abstractNumId w:val="38"/>
  </w:num>
  <w:num w:numId="40" w16cid:durableId="121463972">
    <w:abstractNumId w:val="37"/>
  </w:num>
  <w:num w:numId="41" w16cid:durableId="1847477650">
    <w:abstractNumId w:val="32"/>
  </w:num>
  <w:num w:numId="42" w16cid:durableId="1951542326">
    <w:abstractNumId w:val="2"/>
  </w:num>
  <w:num w:numId="43" w16cid:durableId="1706522027">
    <w:abstractNumId w:val="12"/>
  </w:num>
  <w:num w:numId="44" w16cid:durableId="1212495545">
    <w:abstractNumId w:val="40"/>
  </w:num>
  <w:num w:numId="45" w16cid:durableId="1488276945">
    <w:abstractNumId w:val="4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4AD"/>
    <w:rsid w:val="00012A82"/>
    <w:rsid w:val="000142AD"/>
    <w:rsid w:val="00016D28"/>
    <w:rsid w:val="00020B7E"/>
    <w:rsid w:val="000279B9"/>
    <w:rsid w:val="00027CCD"/>
    <w:rsid w:val="000308B5"/>
    <w:rsid w:val="00035327"/>
    <w:rsid w:val="0003662F"/>
    <w:rsid w:val="0003791C"/>
    <w:rsid w:val="00042198"/>
    <w:rsid w:val="00046D1A"/>
    <w:rsid w:val="00055E93"/>
    <w:rsid w:val="00056CE3"/>
    <w:rsid w:val="000602C6"/>
    <w:rsid w:val="0006173B"/>
    <w:rsid w:val="0006326A"/>
    <w:rsid w:val="000706C1"/>
    <w:rsid w:val="000834B7"/>
    <w:rsid w:val="000A45E2"/>
    <w:rsid w:val="000C1EDB"/>
    <w:rsid w:val="000D24C8"/>
    <w:rsid w:val="000D2FD8"/>
    <w:rsid w:val="000F40E7"/>
    <w:rsid w:val="000F5B4C"/>
    <w:rsid w:val="001165FD"/>
    <w:rsid w:val="00130E76"/>
    <w:rsid w:val="00136C87"/>
    <w:rsid w:val="00144685"/>
    <w:rsid w:val="00150DA6"/>
    <w:rsid w:val="0016502F"/>
    <w:rsid w:val="00167076"/>
    <w:rsid w:val="001746FD"/>
    <w:rsid w:val="00186B7D"/>
    <w:rsid w:val="001A0A2E"/>
    <w:rsid w:val="001A2BDA"/>
    <w:rsid w:val="001B3289"/>
    <w:rsid w:val="001B70CA"/>
    <w:rsid w:val="001C5D95"/>
    <w:rsid w:val="001D327A"/>
    <w:rsid w:val="001D51D8"/>
    <w:rsid w:val="001E6062"/>
    <w:rsid w:val="001F06CD"/>
    <w:rsid w:val="002026EB"/>
    <w:rsid w:val="00202939"/>
    <w:rsid w:val="00205F01"/>
    <w:rsid w:val="00210B9B"/>
    <w:rsid w:val="002114CB"/>
    <w:rsid w:val="00216ABC"/>
    <w:rsid w:val="00237B50"/>
    <w:rsid w:val="00237FA6"/>
    <w:rsid w:val="00241425"/>
    <w:rsid w:val="0025B967"/>
    <w:rsid w:val="00264120"/>
    <w:rsid w:val="00272BE3"/>
    <w:rsid w:val="00280955"/>
    <w:rsid w:val="00287C15"/>
    <w:rsid w:val="002A1087"/>
    <w:rsid w:val="002B63C9"/>
    <w:rsid w:val="002C73BA"/>
    <w:rsid w:val="002D2E79"/>
    <w:rsid w:val="002E2BBD"/>
    <w:rsid w:val="002E3DAA"/>
    <w:rsid w:val="002E3F0A"/>
    <w:rsid w:val="00301354"/>
    <w:rsid w:val="003116A7"/>
    <w:rsid w:val="00311B1A"/>
    <w:rsid w:val="003259B6"/>
    <w:rsid w:val="003326A6"/>
    <w:rsid w:val="003327AD"/>
    <w:rsid w:val="00340B25"/>
    <w:rsid w:val="00341A4A"/>
    <w:rsid w:val="0034396C"/>
    <w:rsid w:val="003445A8"/>
    <w:rsid w:val="00353F9D"/>
    <w:rsid w:val="003640D8"/>
    <w:rsid w:val="00364BA2"/>
    <w:rsid w:val="003800D4"/>
    <w:rsid w:val="00383A76"/>
    <w:rsid w:val="00383BA6"/>
    <w:rsid w:val="003A27B8"/>
    <w:rsid w:val="003B41C5"/>
    <w:rsid w:val="003C3586"/>
    <w:rsid w:val="003C4212"/>
    <w:rsid w:val="003E5E03"/>
    <w:rsid w:val="003F06CC"/>
    <w:rsid w:val="003F6282"/>
    <w:rsid w:val="003F7B7A"/>
    <w:rsid w:val="004108C9"/>
    <w:rsid w:val="00412CFD"/>
    <w:rsid w:val="00413657"/>
    <w:rsid w:val="00416E8B"/>
    <w:rsid w:val="0041F2C7"/>
    <w:rsid w:val="00420743"/>
    <w:rsid w:val="004340DE"/>
    <w:rsid w:val="00441B38"/>
    <w:rsid w:val="004464D4"/>
    <w:rsid w:val="00452358"/>
    <w:rsid w:val="00465808"/>
    <w:rsid w:val="00465AE7"/>
    <w:rsid w:val="00471E8E"/>
    <w:rsid w:val="00480D9C"/>
    <w:rsid w:val="00484685"/>
    <w:rsid w:val="004978FE"/>
    <w:rsid w:val="004A3BA4"/>
    <w:rsid w:val="004B3E0C"/>
    <w:rsid w:val="004B5AE0"/>
    <w:rsid w:val="004C0E60"/>
    <w:rsid w:val="004E00BB"/>
    <w:rsid w:val="004E6DEB"/>
    <w:rsid w:val="004F01FE"/>
    <w:rsid w:val="004F395E"/>
    <w:rsid w:val="004F6D45"/>
    <w:rsid w:val="00500179"/>
    <w:rsid w:val="00500633"/>
    <w:rsid w:val="00510237"/>
    <w:rsid w:val="00510E9D"/>
    <w:rsid w:val="00532B5A"/>
    <w:rsid w:val="005345D4"/>
    <w:rsid w:val="00540ADA"/>
    <w:rsid w:val="00545CE4"/>
    <w:rsid w:val="00545F68"/>
    <w:rsid w:val="005560D3"/>
    <w:rsid w:val="0055702B"/>
    <w:rsid w:val="00565264"/>
    <w:rsid w:val="00572874"/>
    <w:rsid w:val="00573A25"/>
    <w:rsid w:val="00587A97"/>
    <w:rsid w:val="00590526"/>
    <w:rsid w:val="00593EAE"/>
    <w:rsid w:val="005A7F94"/>
    <w:rsid w:val="005B4D1C"/>
    <w:rsid w:val="005C72E6"/>
    <w:rsid w:val="005D0278"/>
    <w:rsid w:val="005D0B5D"/>
    <w:rsid w:val="005D11FF"/>
    <w:rsid w:val="00602727"/>
    <w:rsid w:val="00604B9A"/>
    <w:rsid w:val="0061772A"/>
    <w:rsid w:val="00623B1A"/>
    <w:rsid w:val="0062673E"/>
    <w:rsid w:val="0063096F"/>
    <w:rsid w:val="006344D4"/>
    <w:rsid w:val="0063465A"/>
    <w:rsid w:val="00635F42"/>
    <w:rsid w:val="00637146"/>
    <w:rsid w:val="00640DBE"/>
    <w:rsid w:val="006410E9"/>
    <w:rsid w:val="00644B41"/>
    <w:rsid w:val="00650023"/>
    <w:rsid w:val="006510BC"/>
    <w:rsid w:val="00670110"/>
    <w:rsid w:val="0067022B"/>
    <w:rsid w:val="00671319"/>
    <w:rsid w:val="00691476"/>
    <w:rsid w:val="00692B05"/>
    <w:rsid w:val="006A3672"/>
    <w:rsid w:val="006A402B"/>
    <w:rsid w:val="006B397F"/>
    <w:rsid w:val="006B5E90"/>
    <w:rsid w:val="006C32AA"/>
    <w:rsid w:val="00706985"/>
    <w:rsid w:val="00710B97"/>
    <w:rsid w:val="00724B1B"/>
    <w:rsid w:val="0072530F"/>
    <w:rsid w:val="00736F04"/>
    <w:rsid w:val="0074218A"/>
    <w:rsid w:val="00743CB4"/>
    <w:rsid w:val="00751AF4"/>
    <w:rsid w:val="00771A4F"/>
    <w:rsid w:val="00790E54"/>
    <w:rsid w:val="007947F4"/>
    <w:rsid w:val="007972F3"/>
    <w:rsid w:val="007A186D"/>
    <w:rsid w:val="007C482C"/>
    <w:rsid w:val="007E32F6"/>
    <w:rsid w:val="007F451E"/>
    <w:rsid w:val="007F762F"/>
    <w:rsid w:val="00801179"/>
    <w:rsid w:val="00817A82"/>
    <w:rsid w:val="00836060"/>
    <w:rsid w:val="008378EF"/>
    <w:rsid w:val="00843FED"/>
    <w:rsid w:val="008469AC"/>
    <w:rsid w:val="00850686"/>
    <w:rsid w:val="00852218"/>
    <w:rsid w:val="0085727B"/>
    <w:rsid w:val="00873B4F"/>
    <w:rsid w:val="008823C1"/>
    <w:rsid w:val="008953A2"/>
    <w:rsid w:val="008B6C6A"/>
    <w:rsid w:val="008C0574"/>
    <w:rsid w:val="008C2129"/>
    <w:rsid w:val="008D15C8"/>
    <w:rsid w:val="008D2EE4"/>
    <w:rsid w:val="008E05BE"/>
    <w:rsid w:val="008E34F3"/>
    <w:rsid w:val="008F2102"/>
    <w:rsid w:val="008F43A4"/>
    <w:rsid w:val="00904BC8"/>
    <w:rsid w:val="0090587B"/>
    <w:rsid w:val="00914D44"/>
    <w:rsid w:val="0092389F"/>
    <w:rsid w:val="009257EB"/>
    <w:rsid w:val="0092596B"/>
    <w:rsid w:val="0093696E"/>
    <w:rsid w:val="00940857"/>
    <w:rsid w:val="009422E1"/>
    <w:rsid w:val="0094551E"/>
    <w:rsid w:val="00946F4D"/>
    <w:rsid w:val="0095113B"/>
    <w:rsid w:val="00951F5B"/>
    <w:rsid w:val="00952610"/>
    <w:rsid w:val="00952D50"/>
    <w:rsid w:val="00966633"/>
    <w:rsid w:val="00982340"/>
    <w:rsid w:val="009867B4"/>
    <w:rsid w:val="009A063E"/>
    <w:rsid w:val="009A0845"/>
    <w:rsid w:val="009A1EC8"/>
    <w:rsid w:val="009A6BC5"/>
    <w:rsid w:val="009B7FDD"/>
    <w:rsid w:val="009C1342"/>
    <w:rsid w:val="009C3406"/>
    <w:rsid w:val="009C638D"/>
    <w:rsid w:val="009D0BC9"/>
    <w:rsid w:val="009D4601"/>
    <w:rsid w:val="009D4706"/>
    <w:rsid w:val="009D6AE3"/>
    <w:rsid w:val="009D7ABE"/>
    <w:rsid w:val="009E7D23"/>
    <w:rsid w:val="009F0510"/>
    <w:rsid w:val="009F0B7C"/>
    <w:rsid w:val="009F7F89"/>
    <w:rsid w:val="00A030B3"/>
    <w:rsid w:val="00A1353F"/>
    <w:rsid w:val="00A21FEE"/>
    <w:rsid w:val="00A22A24"/>
    <w:rsid w:val="00A24ECB"/>
    <w:rsid w:val="00A31591"/>
    <w:rsid w:val="00A3224E"/>
    <w:rsid w:val="00A4513C"/>
    <w:rsid w:val="00A514AD"/>
    <w:rsid w:val="00A57589"/>
    <w:rsid w:val="00A61E9D"/>
    <w:rsid w:val="00A774B0"/>
    <w:rsid w:val="00A93D0B"/>
    <w:rsid w:val="00AA1D2C"/>
    <w:rsid w:val="00AA63F3"/>
    <w:rsid w:val="00AB19C1"/>
    <w:rsid w:val="00AB288F"/>
    <w:rsid w:val="00B01C24"/>
    <w:rsid w:val="00B10868"/>
    <w:rsid w:val="00B1587B"/>
    <w:rsid w:val="00B21B14"/>
    <w:rsid w:val="00B427B7"/>
    <w:rsid w:val="00B51D75"/>
    <w:rsid w:val="00B56666"/>
    <w:rsid w:val="00B67ABE"/>
    <w:rsid w:val="00B75E28"/>
    <w:rsid w:val="00B77D22"/>
    <w:rsid w:val="00B92EA3"/>
    <w:rsid w:val="00B92EBA"/>
    <w:rsid w:val="00BA140D"/>
    <w:rsid w:val="00BA29CF"/>
    <w:rsid w:val="00BB2BA8"/>
    <w:rsid w:val="00BB63E0"/>
    <w:rsid w:val="00BC0D09"/>
    <w:rsid w:val="00BC30F5"/>
    <w:rsid w:val="00BC6087"/>
    <w:rsid w:val="00BF1432"/>
    <w:rsid w:val="00BF39E3"/>
    <w:rsid w:val="00BF5461"/>
    <w:rsid w:val="00C04276"/>
    <w:rsid w:val="00C048F4"/>
    <w:rsid w:val="00C05725"/>
    <w:rsid w:val="00C058AE"/>
    <w:rsid w:val="00C157A1"/>
    <w:rsid w:val="00C20D8F"/>
    <w:rsid w:val="00C3553F"/>
    <w:rsid w:val="00C4178B"/>
    <w:rsid w:val="00C42DBF"/>
    <w:rsid w:val="00C67B71"/>
    <w:rsid w:val="00C72529"/>
    <w:rsid w:val="00C82502"/>
    <w:rsid w:val="00C83930"/>
    <w:rsid w:val="00C840F1"/>
    <w:rsid w:val="00C945F9"/>
    <w:rsid w:val="00CA5678"/>
    <w:rsid w:val="00CB1231"/>
    <w:rsid w:val="00CC7A1A"/>
    <w:rsid w:val="00CE5EB5"/>
    <w:rsid w:val="00CF4614"/>
    <w:rsid w:val="00CF66CC"/>
    <w:rsid w:val="00D01A1C"/>
    <w:rsid w:val="00D122F1"/>
    <w:rsid w:val="00D26565"/>
    <w:rsid w:val="00D31C40"/>
    <w:rsid w:val="00D4345C"/>
    <w:rsid w:val="00D46109"/>
    <w:rsid w:val="00D525A8"/>
    <w:rsid w:val="00D6366E"/>
    <w:rsid w:val="00D72443"/>
    <w:rsid w:val="00D73C49"/>
    <w:rsid w:val="00D75AA8"/>
    <w:rsid w:val="00D841C5"/>
    <w:rsid w:val="00D90000"/>
    <w:rsid w:val="00D94E19"/>
    <w:rsid w:val="00D95971"/>
    <w:rsid w:val="00DA5993"/>
    <w:rsid w:val="00DA649D"/>
    <w:rsid w:val="00DB2F68"/>
    <w:rsid w:val="00DB75FD"/>
    <w:rsid w:val="00DC3DD1"/>
    <w:rsid w:val="00DC4F63"/>
    <w:rsid w:val="00DC6B23"/>
    <w:rsid w:val="00DE6B61"/>
    <w:rsid w:val="00DE7CE3"/>
    <w:rsid w:val="00DE7D47"/>
    <w:rsid w:val="00DF1AB5"/>
    <w:rsid w:val="00DF5D6B"/>
    <w:rsid w:val="00DF5E86"/>
    <w:rsid w:val="00DF69DC"/>
    <w:rsid w:val="00E10426"/>
    <w:rsid w:val="00E2289C"/>
    <w:rsid w:val="00E30BAB"/>
    <w:rsid w:val="00E3248C"/>
    <w:rsid w:val="00E32B03"/>
    <w:rsid w:val="00E35BBF"/>
    <w:rsid w:val="00E372DD"/>
    <w:rsid w:val="00E37637"/>
    <w:rsid w:val="00E5694B"/>
    <w:rsid w:val="00E6623D"/>
    <w:rsid w:val="00E7006F"/>
    <w:rsid w:val="00E74FD5"/>
    <w:rsid w:val="00E83512"/>
    <w:rsid w:val="00E871B7"/>
    <w:rsid w:val="00EA1467"/>
    <w:rsid w:val="00EB6228"/>
    <w:rsid w:val="00EB7E49"/>
    <w:rsid w:val="00EC657F"/>
    <w:rsid w:val="00ED53A6"/>
    <w:rsid w:val="00EF21CF"/>
    <w:rsid w:val="00F00EAF"/>
    <w:rsid w:val="00F059C1"/>
    <w:rsid w:val="00F157F4"/>
    <w:rsid w:val="00F17644"/>
    <w:rsid w:val="00F25956"/>
    <w:rsid w:val="00F4517B"/>
    <w:rsid w:val="00F52357"/>
    <w:rsid w:val="00F57747"/>
    <w:rsid w:val="00F71A91"/>
    <w:rsid w:val="00F75D9B"/>
    <w:rsid w:val="00F77C65"/>
    <w:rsid w:val="00F80C6E"/>
    <w:rsid w:val="00F8229F"/>
    <w:rsid w:val="00F87E54"/>
    <w:rsid w:val="00F92312"/>
    <w:rsid w:val="00F9791A"/>
    <w:rsid w:val="00F97F64"/>
    <w:rsid w:val="00FA281B"/>
    <w:rsid w:val="00FB1DC2"/>
    <w:rsid w:val="00FB3E03"/>
    <w:rsid w:val="00FC288D"/>
    <w:rsid w:val="00FC45E1"/>
    <w:rsid w:val="00FC5E65"/>
    <w:rsid w:val="00FD7EE7"/>
    <w:rsid w:val="00FF5C19"/>
    <w:rsid w:val="01082B58"/>
    <w:rsid w:val="01EA57A1"/>
    <w:rsid w:val="024794DF"/>
    <w:rsid w:val="0247E03E"/>
    <w:rsid w:val="0252B016"/>
    <w:rsid w:val="035A5263"/>
    <w:rsid w:val="03799389"/>
    <w:rsid w:val="03891ABE"/>
    <w:rsid w:val="04628D02"/>
    <w:rsid w:val="046C4361"/>
    <w:rsid w:val="04C1FF43"/>
    <w:rsid w:val="04D35958"/>
    <w:rsid w:val="04EB502D"/>
    <w:rsid w:val="04FAAC99"/>
    <w:rsid w:val="05482704"/>
    <w:rsid w:val="05A50EED"/>
    <w:rsid w:val="05F4D7C3"/>
    <w:rsid w:val="062AF724"/>
    <w:rsid w:val="067A5C98"/>
    <w:rsid w:val="0687208E"/>
    <w:rsid w:val="071C8AE9"/>
    <w:rsid w:val="075B6CC8"/>
    <w:rsid w:val="07E9199E"/>
    <w:rsid w:val="0809C892"/>
    <w:rsid w:val="081AF8C1"/>
    <w:rsid w:val="087E243D"/>
    <w:rsid w:val="08A3E3D5"/>
    <w:rsid w:val="08B0F00C"/>
    <w:rsid w:val="090FBCD1"/>
    <w:rsid w:val="092C132A"/>
    <w:rsid w:val="099BA936"/>
    <w:rsid w:val="09A598F3"/>
    <w:rsid w:val="0A8A21DE"/>
    <w:rsid w:val="0B81B8F8"/>
    <w:rsid w:val="0BD03349"/>
    <w:rsid w:val="0BD40B51"/>
    <w:rsid w:val="0BDCD197"/>
    <w:rsid w:val="0C2035D7"/>
    <w:rsid w:val="0C853FF9"/>
    <w:rsid w:val="0CCA6546"/>
    <w:rsid w:val="0DF6C5DA"/>
    <w:rsid w:val="0E093F80"/>
    <w:rsid w:val="0E5068D2"/>
    <w:rsid w:val="0E8DD06B"/>
    <w:rsid w:val="0ECA2708"/>
    <w:rsid w:val="0F09003C"/>
    <w:rsid w:val="0F796A85"/>
    <w:rsid w:val="0F934A59"/>
    <w:rsid w:val="0FA1B44E"/>
    <w:rsid w:val="0FE5E4B7"/>
    <w:rsid w:val="102EF283"/>
    <w:rsid w:val="104AA3C4"/>
    <w:rsid w:val="106AEB54"/>
    <w:rsid w:val="109B8481"/>
    <w:rsid w:val="10D363E6"/>
    <w:rsid w:val="116D8784"/>
    <w:rsid w:val="118CAC2B"/>
    <w:rsid w:val="11B24F1A"/>
    <w:rsid w:val="11B8B79B"/>
    <w:rsid w:val="11F0D5EF"/>
    <w:rsid w:val="1235280E"/>
    <w:rsid w:val="123754E2"/>
    <w:rsid w:val="1259AC16"/>
    <w:rsid w:val="12F35AD9"/>
    <w:rsid w:val="13143A32"/>
    <w:rsid w:val="138B6CC8"/>
    <w:rsid w:val="138C5D54"/>
    <w:rsid w:val="139E1FC9"/>
    <w:rsid w:val="13C1907D"/>
    <w:rsid w:val="1419AA1B"/>
    <w:rsid w:val="14376AB2"/>
    <w:rsid w:val="148F7BE2"/>
    <w:rsid w:val="14E51518"/>
    <w:rsid w:val="15025F7C"/>
    <w:rsid w:val="15100D0A"/>
    <w:rsid w:val="153AC0EE"/>
    <w:rsid w:val="156EF5A4"/>
    <w:rsid w:val="15CADE4E"/>
    <w:rsid w:val="169653C6"/>
    <w:rsid w:val="16B8C9FC"/>
    <w:rsid w:val="16BC598C"/>
    <w:rsid w:val="16C5F6BF"/>
    <w:rsid w:val="1718FFDE"/>
    <w:rsid w:val="1746F7A4"/>
    <w:rsid w:val="17CD47AE"/>
    <w:rsid w:val="1846EF16"/>
    <w:rsid w:val="185EDDEB"/>
    <w:rsid w:val="18FDF674"/>
    <w:rsid w:val="190C2F8E"/>
    <w:rsid w:val="1950E571"/>
    <w:rsid w:val="1985E481"/>
    <w:rsid w:val="19B0324F"/>
    <w:rsid w:val="1A2A7593"/>
    <w:rsid w:val="1ABD5A0D"/>
    <w:rsid w:val="1B7CE84C"/>
    <w:rsid w:val="1B8C9A22"/>
    <w:rsid w:val="1C385E33"/>
    <w:rsid w:val="1C50C0E1"/>
    <w:rsid w:val="1C99A719"/>
    <w:rsid w:val="1D2CAA76"/>
    <w:rsid w:val="1E222B22"/>
    <w:rsid w:val="1E25A4F8"/>
    <w:rsid w:val="1E34BEB1"/>
    <w:rsid w:val="1EC87AD7"/>
    <w:rsid w:val="1F00AC97"/>
    <w:rsid w:val="1F8F91A8"/>
    <w:rsid w:val="207B2AA7"/>
    <w:rsid w:val="208408B9"/>
    <w:rsid w:val="20AA9E43"/>
    <w:rsid w:val="20AEBD71"/>
    <w:rsid w:val="20BE5F49"/>
    <w:rsid w:val="2131C7A9"/>
    <w:rsid w:val="2156FEC5"/>
    <w:rsid w:val="215DA837"/>
    <w:rsid w:val="21FF0C33"/>
    <w:rsid w:val="221FD91A"/>
    <w:rsid w:val="22205E84"/>
    <w:rsid w:val="226A8E2F"/>
    <w:rsid w:val="228C3BE3"/>
    <w:rsid w:val="23C71953"/>
    <w:rsid w:val="247A4E95"/>
    <w:rsid w:val="24B5CA0F"/>
    <w:rsid w:val="257E0DE9"/>
    <w:rsid w:val="25CA0FC9"/>
    <w:rsid w:val="2606C0B2"/>
    <w:rsid w:val="26099483"/>
    <w:rsid w:val="26C56F35"/>
    <w:rsid w:val="26F34A3D"/>
    <w:rsid w:val="28863C8C"/>
    <w:rsid w:val="28940739"/>
    <w:rsid w:val="28E09B95"/>
    <w:rsid w:val="29C78B13"/>
    <w:rsid w:val="2A046DAF"/>
    <w:rsid w:val="2A4319AD"/>
    <w:rsid w:val="2A44B479"/>
    <w:rsid w:val="2B227DAB"/>
    <w:rsid w:val="2B917BAD"/>
    <w:rsid w:val="2C07C7A8"/>
    <w:rsid w:val="2CCEF588"/>
    <w:rsid w:val="2D033B64"/>
    <w:rsid w:val="2DAC0C63"/>
    <w:rsid w:val="2DBB9D23"/>
    <w:rsid w:val="2E453303"/>
    <w:rsid w:val="2E9973A8"/>
    <w:rsid w:val="2EAAB160"/>
    <w:rsid w:val="2EDC55B3"/>
    <w:rsid w:val="2F259C64"/>
    <w:rsid w:val="303E75AF"/>
    <w:rsid w:val="3056E9EE"/>
    <w:rsid w:val="3073710B"/>
    <w:rsid w:val="30AAB8AB"/>
    <w:rsid w:val="3162FDF4"/>
    <w:rsid w:val="31D8727E"/>
    <w:rsid w:val="32143EB1"/>
    <w:rsid w:val="3245A34F"/>
    <w:rsid w:val="328A37B9"/>
    <w:rsid w:val="32A44B96"/>
    <w:rsid w:val="32E2B575"/>
    <w:rsid w:val="330E9F3C"/>
    <w:rsid w:val="335EA185"/>
    <w:rsid w:val="339082EE"/>
    <w:rsid w:val="33B46F77"/>
    <w:rsid w:val="3431F9FF"/>
    <w:rsid w:val="344D51BB"/>
    <w:rsid w:val="345B4AE9"/>
    <w:rsid w:val="346F1DE4"/>
    <w:rsid w:val="34DDB126"/>
    <w:rsid w:val="35472056"/>
    <w:rsid w:val="3639FE16"/>
    <w:rsid w:val="36E09E1C"/>
    <w:rsid w:val="36EF551E"/>
    <w:rsid w:val="37114F0F"/>
    <w:rsid w:val="372A0859"/>
    <w:rsid w:val="372B2F97"/>
    <w:rsid w:val="374700D8"/>
    <w:rsid w:val="37567655"/>
    <w:rsid w:val="37A9AD45"/>
    <w:rsid w:val="380B6BE1"/>
    <w:rsid w:val="382F5CF9"/>
    <w:rsid w:val="388337F9"/>
    <w:rsid w:val="3897D34A"/>
    <w:rsid w:val="38BEA333"/>
    <w:rsid w:val="3906E494"/>
    <w:rsid w:val="396484B1"/>
    <w:rsid w:val="3A405AAB"/>
    <w:rsid w:val="3A49E29A"/>
    <w:rsid w:val="3AF15509"/>
    <w:rsid w:val="3B94AD72"/>
    <w:rsid w:val="3BDD6494"/>
    <w:rsid w:val="3C4CC2C7"/>
    <w:rsid w:val="3C59014E"/>
    <w:rsid w:val="3C90F5F5"/>
    <w:rsid w:val="3CD57EAF"/>
    <w:rsid w:val="3CD585B5"/>
    <w:rsid w:val="3D53D7E2"/>
    <w:rsid w:val="3DA0274D"/>
    <w:rsid w:val="3DB4CCEE"/>
    <w:rsid w:val="3E56309B"/>
    <w:rsid w:val="3E5B0B51"/>
    <w:rsid w:val="3ED67969"/>
    <w:rsid w:val="3EED1CA8"/>
    <w:rsid w:val="3F0270A6"/>
    <w:rsid w:val="3F3ECF30"/>
    <w:rsid w:val="3FBBD93C"/>
    <w:rsid w:val="3FC3C6C2"/>
    <w:rsid w:val="3FD3F9E7"/>
    <w:rsid w:val="3FD63B21"/>
    <w:rsid w:val="409CA4DD"/>
    <w:rsid w:val="4143B817"/>
    <w:rsid w:val="415522C5"/>
    <w:rsid w:val="415B367F"/>
    <w:rsid w:val="4168E474"/>
    <w:rsid w:val="419925CA"/>
    <w:rsid w:val="41A3EB07"/>
    <w:rsid w:val="41F85760"/>
    <w:rsid w:val="431DDD32"/>
    <w:rsid w:val="4326BB44"/>
    <w:rsid w:val="4332E659"/>
    <w:rsid w:val="437E7A9C"/>
    <w:rsid w:val="43C08DCB"/>
    <w:rsid w:val="43D0D89C"/>
    <w:rsid w:val="4423C3EC"/>
    <w:rsid w:val="447C455B"/>
    <w:rsid w:val="448B8AAD"/>
    <w:rsid w:val="44A3F97A"/>
    <w:rsid w:val="44F5DC18"/>
    <w:rsid w:val="463C5597"/>
    <w:rsid w:val="464D212F"/>
    <w:rsid w:val="4655CE3A"/>
    <w:rsid w:val="46D15601"/>
    <w:rsid w:val="475FDCF7"/>
    <w:rsid w:val="47DB7A7E"/>
    <w:rsid w:val="4822A28F"/>
    <w:rsid w:val="48BAAE14"/>
    <w:rsid w:val="4919E504"/>
    <w:rsid w:val="497BE3DF"/>
    <w:rsid w:val="49DE1A36"/>
    <w:rsid w:val="4A03D3DC"/>
    <w:rsid w:val="4A36723E"/>
    <w:rsid w:val="4A65F61E"/>
    <w:rsid w:val="4ADBD1B2"/>
    <w:rsid w:val="4AEB3AF3"/>
    <w:rsid w:val="4AF1AFAE"/>
    <w:rsid w:val="4BBCAD7C"/>
    <w:rsid w:val="4BC3F48D"/>
    <w:rsid w:val="4C6E9814"/>
    <w:rsid w:val="4C706311"/>
    <w:rsid w:val="4C8592DC"/>
    <w:rsid w:val="4CA38352"/>
    <w:rsid w:val="4CB02DA4"/>
    <w:rsid w:val="4CB384A1"/>
    <w:rsid w:val="4DAB4E3B"/>
    <w:rsid w:val="4DC0C57B"/>
    <w:rsid w:val="4DF4AD94"/>
    <w:rsid w:val="4E56CCD7"/>
    <w:rsid w:val="4F69E90D"/>
    <w:rsid w:val="4FBA9079"/>
    <w:rsid w:val="509B5CC5"/>
    <w:rsid w:val="50CBD0EC"/>
    <w:rsid w:val="511BDFE2"/>
    <w:rsid w:val="5151E63F"/>
    <w:rsid w:val="5181DB9E"/>
    <w:rsid w:val="51A019DE"/>
    <w:rsid w:val="52201EAA"/>
    <w:rsid w:val="522A8C51"/>
    <w:rsid w:val="523868E2"/>
    <w:rsid w:val="52A691E1"/>
    <w:rsid w:val="53294395"/>
    <w:rsid w:val="5391232E"/>
    <w:rsid w:val="539179EB"/>
    <w:rsid w:val="53A25E05"/>
    <w:rsid w:val="53C65CB2"/>
    <w:rsid w:val="53F0706F"/>
    <w:rsid w:val="5400B3F8"/>
    <w:rsid w:val="54AE9537"/>
    <w:rsid w:val="54EED7DC"/>
    <w:rsid w:val="5517192E"/>
    <w:rsid w:val="5524400B"/>
    <w:rsid w:val="555CBA13"/>
    <w:rsid w:val="55BB378B"/>
    <w:rsid w:val="5630AD39"/>
    <w:rsid w:val="564D8135"/>
    <w:rsid w:val="564F3D03"/>
    <w:rsid w:val="56B4D0D6"/>
    <w:rsid w:val="57281131"/>
    <w:rsid w:val="5744D474"/>
    <w:rsid w:val="574F1A66"/>
    <w:rsid w:val="57740002"/>
    <w:rsid w:val="57A2FE43"/>
    <w:rsid w:val="5903E547"/>
    <w:rsid w:val="59585744"/>
    <w:rsid w:val="5984BD4E"/>
    <w:rsid w:val="59A9096D"/>
    <w:rsid w:val="59E27D73"/>
    <w:rsid w:val="59F9AD50"/>
    <w:rsid w:val="5A3AF490"/>
    <w:rsid w:val="5A4A2C91"/>
    <w:rsid w:val="5A5CA0F0"/>
    <w:rsid w:val="5A870424"/>
    <w:rsid w:val="5A91C9A4"/>
    <w:rsid w:val="5AC5417E"/>
    <w:rsid w:val="5ACD2344"/>
    <w:rsid w:val="5B04F89C"/>
    <w:rsid w:val="5B1DD6BB"/>
    <w:rsid w:val="5BAB44DB"/>
    <w:rsid w:val="5BAD5BC7"/>
    <w:rsid w:val="5BF10613"/>
    <w:rsid w:val="5CAFECE4"/>
    <w:rsid w:val="5CDA47AD"/>
    <w:rsid w:val="5D752C7E"/>
    <w:rsid w:val="5DB23C9E"/>
    <w:rsid w:val="5DB57DD8"/>
    <w:rsid w:val="5E04118F"/>
    <w:rsid w:val="5E74F775"/>
    <w:rsid w:val="5EB9D29A"/>
    <w:rsid w:val="5EED4B72"/>
    <w:rsid w:val="5F026515"/>
    <w:rsid w:val="5F2AA38C"/>
    <w:rsid w:val="5FE3EBDF"/>
    <w:rsid w:val="5FEF60CE"/>
    <w:rsid w:val="6001492D"/>
    <w:rsid w:val="601AADF8"/>
    <w:rsid w:val="60822270"/>
    <w:rsid w:val="611797F9"/>
    <w:rsid w:val="621126B4"/>
    <w:rsid w:val="623A2C0F"/>
    <w:rsid w:val="626E083E"/>
    <w:rsid w:val="6278EDAC"/>
    <w:rsid w:val="62809236"/>
    <w:rsid w:val="6298A5AF"/>
    <w:rsid w:val="62A25A00"/>
    <w:rsid w:val="6328E8A0"/>
    <w:rsid w:val="636EB683"/>
    <w:rsid w:val="63ABBDD1"/>
    <w:rsid w:val="662E3D66"/>
    <w:rsid w:val="66DDA39A"/>
    <w:rsid w:val="66F81017"/>
    <w:rsid w:val="674B2547"/>
    <w:rsid w:val="67B98250"/>
    <w:rsid w:val="67E577E2"/>
    <w:rsid w:val="67FC59C3"/>
    <w:rsid w:val="68E9BD00"/>
    <w:rsid w:val="696C028B"/>
    <w:rsid w:val="69A82B73"/>
    <w:rsid w:val="6A369302"/>
    <w:rsid w:val="6A528D7E"/>
    <w:rsid w:val="6A8AF8EF"/>
    <w:rsid w:val="6AD6BFA0"/>
    <w:rsid w:val="6AF12312"/>
    <w:rsid w:val="6B0EC577"/>
    <w:rsid w:val="6B4F6697"/>
    <w:rsid w:val="6B90C9CC"/>
    <w:rsid w:val="6C2F6202"/>
    <w:rsid w:val="6C420C0C"/>
    <w:rsid w:val="6CED259E"/>
    <w:rsid w:val="6D8748E3"/>
    <w:rsid w:val="6DBA66CB"/>
    <w:rsid w:val="6E0AC80E"/>
    <w:rsid w:val="6E83C68A"/>
    <w:rsid w:val="6FB96878"/>
    <w:rsid w:val="6FCFB5B0"/>
    <w:rsid w:val="6FE7FC12"/>
    <w:rsid w:val="700C7E5A"/>
    <w:rsid w:val="70177674"/>
    <w:rsid w:val="701F96EB"/>
    <w:rsid w:val="70212AD8"/>
    <w:rsid w:val="706A166A"/>
    <w:rsid w:val="706B5D83"/>
    <w:rsid w:val="707C2C19"/>
    <w:rsid w:val="7087E790"/>
    <w:rsid w:val="70F2078D"/>
    <w:rsid w:val="7102D325"/>
    <w:rsid w:val="71BCA0D4"/>
    <w:rsid w:val="71E59866"/>
    <w:rsid w:val="71E5CA80"/>
    <w:rsid w:val="71F66CA7"/>
    <w:rsid w:val="727E8ABD"/>
    <w:rsid w:val="729EA386"/>
    <w:rsid w:val="7363B33A"/>
    <w:rsid w:val="736F597F"/>
    <w:rsid w:val="73B17DBE"/>
    <w:rsid w:val="73B3558E"/>
    <w:rsid w:val="73C72999"/>
    <w:rsid w:val="73E6603D"/>
    <w:rsid w:val="750D69F3"/>
    <w:rsid w:val="75B52BA6"/>
    <w:rsid w:val="75F31BBB"/>
    <w:rsid w:val="7651860A"/>
    <w:rsid w:val="76BBBF38"/>
    <w:rsid w:val="775147C2"/>
    <w:rsid w:val="77A6EEDC"/>
    <w:rsid w:val="785AB8D9"/>
    <w:rsid w:val="789D7AD1"/>
    <w:rsid w:val="7938CDA8"/>
    <w:rsid w:val="796523BD"/>
    <w:rsid w:val="79A8339C"/>
    <w:rsid w:val="79DFA18E"/>
    <w:rsid w:val="7A3AD8FE"/>
    <w:rsid w:val="7B510EBB"/>
    <w:rsid w:val="7B8182E2"/>
    <w:rsid w:val="7B9D8264"/>
    <w:rsid w:val="7BFB09CF"/>
    <w:rsid w:val="7CB73E38"/>
    <w:rsid w:val="7CC98BC5"/>
    <w:rsid w:val="7D232052"/>
    <w:rsid w:val="7DA00BD6"/>
    <w:rsid w:val="7DE37C2D"/>
    <w:rsid w:val="7E55BD5D"/>
    <w:rsid w:val="7E9B25C3"/>
    <w:rsid w:val="7F34640F"/>
    <w:rsid w:val="7F5CFDBB"/>
    <w:rsid w:val="7F8C9FBF"/>
    <w:rsid w:val="7FDD1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CDAA2F3"/>
  <w15:chartTrackingRefBased/>
  <w15:docId w15:val="{EC79950E-4EB2-406B-B66D-8B612B1D98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16502F"/>
    <w:pPr>
      <w:keepNext/>
      <w:keepLines/>
      <w:spacing w:before="480" w:after="120" w:line="240" w:lineRule="auto"/>
      <w:outlineLvl w:val="0"/>
    </w:pPr>
    <w:rPr>
      <w:rFonts w:eastAsia="MS Gothic" w:cs="Times New Roman"/>
      <w:b/>
      <w:bCs/>
      <w:szCs w:val="32"/>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A514AD"/>
    <w:pPr>
      <w:ind w:left="720"/>
      <w:contextualSpacing/>
    </w:pPr>
  </w:style>
  <w:style w:type="character" w:styleId="Heading1Char" w:customStyle="1">
    <w:name w:val="Heading 1 Char"/>
    <w:basedOn w:val="DefaultParagraphFont"/>
    <w:link w:val="Heading1"/>
    <w:uiPriority w:val="9"/>
    <w:rsid w:val="0016502F"/>
    <w:rPr>
      <w:rFonts w:eastAsia="MS Gothic" w:cs="Times New Roman"/>
      <w:b/>
      <w:bCs/>
      <w:szCs w:val="32"/>
      <w:u w:val="single"/>
    </w:rPr>
  </w:style>
  <w:style w:type="paragraph" w:styleId="BalloonText">
    <w:name w:val="Balloon Text"/>
    <w:basedOn w:val="Normal"/>
    <w:link w:val="BalloonTextChar"/>
    <w:uiPriority w:val="99"/>
    <w:semiHidden/>
    <w:unhideWhenUsed/>
    <w:rsid w:val="00FD7EE7"/>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D7EE7"/>
    <w:rPr>
      <w:rFonts w:ascii="Segoe UI" w:hAnsi="Segoe UI" w:cs="Segoe UI"/>
      <w:sz w:val="18"/>
      <w:szCs w:val="18"/>
    </w:rPr>
  </w:style>
  <w:style w:type="table" w:styleId="TableGrid">
    <w:name w:val="Table Grid"/>
    <w:basedOn w:val="TableNormal"/>
    <w:uiPriority w:val="39"/>
    <w:rsid w:val="0026412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06326A"/>
    <w:pPr>
      <w:spacing w:after="0" w:line="240" w:lineRule="auto"/>
    </w:pPr>
  </w:style>
  <w:style w:type="paragraph" w:styleId="BodyText2">
    <w:name w:val="Body Text 2"/>
    <w:basedOn w:val="Normal"/>
    <w:link w:val="BodyText2Char"/>
    <w:rsid w:val="00144685"/>
    <w:pPr>
      <w:overflowPunct w:val="0"/>
      <w:autoSpaceDE w:val="0"/>
      <w:autoSpaceDN w:val="0"/>
      <w:adjustRightInd w:val="0"/>
      <w:spacing w:after="120" w:line="480" w:lineRule="auto"/>
      <w:textAlignment w:val="baseline"/>
    </w:pPr>
    <w:rPr>
      <w:rFonts w:ascii="Times New Roman" w:hAnsi="Times New Roman" w:eastAsia="Times New Roman" w:cs="Times New Roman"/>
      <w:sz w:val="20"/>
      <w:szCs w:val="20"/>
      <w:lang w:val="en-US" w:eastAsia="en-GB"/>
    </w:rPr>
  </w:style>
  <w:style w:type="character" w:styleId="BodyText2Char" w:customStyle="1">
    <w:name w:val="Body Text 2 Char"/>
    <w:basedOn w:val="DefaultParagraphFont"/>
    <w:link w:val="BodyText2"/>
    <w:rsid w:val="00144685"/>
    <w:rPr>
      <w:rFonts w:ascii="Times New Roman" w:hAnsi="Times New Roman" w:eastAsia="Times New Roman" w:cs="Times New Roman"/>
      <w:sz w:val="20"/>
      <w:szCs w:val="20"/>
      <w:lang w:val="en-US" w:eastAsia="en-GB"/>
    </w:rPr>
  </w:style>
  <w:style w:type="paragraph" w:styleId="xmsonormal" w:customStyle="1">
    <w:name w:val="x_msonormal"/>
    <w:basedOn w:val="Normal"/>
    <w:rsid w:val="008F2102"/>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odyText">
    <w:name w:val="Body Text"/>
    <w:basedOn w:val="Normal"/>
    <w:link w:val="BodyTextChar"/>
    <w:uiPriority w:val="99"/>
    <w:semiHidden/>
    <w:unhideWhenUsed/>
    <w:rsid w:val="00670110"/>
    <w:pPr>
      <w:spacing w:after="120"/>
    </w:pPr>
  </w:style>
  <w:style w:type="character" w:styleId="BodyTextChar" w:customStyle="1">
    <w:name w:val="Body Text Char"/>
    <w:basedOn w:val="DefaultParagraphFont"/>
    <w:link w:val="BodyText"/>
    <w:uiPriority w:val="99"/>
    <w:semiHidden/>
    <w:rsid w:val="00670110"/>
  </w:style>
  <w:style w:type="character" w:styleId="Hyperlink">
    <w:name w:val="Hyperlink"/>
    <w:basedOn w:val="DefaultParagraphFont"/>
    <w:uiPriority w:val="99"/>
    <w:unhideWhenUsed/>
    <w:qFormat/>
    <w:rsid w:val="006344D4"/>
    <w:rPr>
      <w:color w:val="0563C1" w:themeColor="hyperlink"/>
      <w:u w:val="single"/>
    </w:rPr>
  </w:style>
  <w:style w:type="character" w:styleId="FollowedHyperlink">
    <w:name w:val="FollowedHyperlink"/>
    <w:basedOn w:val="DefaultParagraphFont"/>
    <w:uiPriority w:val="99"/>
    <w:semiHidden/>
    <w:unhideWhenUsed/>
    <w:rsid w:val="006344D4"/>
    <w:rPr>
      <w:color w:val="954F72" w:themeColor="followedHyperlink"/>
      <w:u w:val="single"/>
    </w:rPr>
  </w:style>
  <w:style w:type="paragraph" w:styleId="Caption1" w:customStyle="1">
    <w:name w:val="Caption 1"/>
    <w:basedOn w:val="Normal"/>
    <w:qFormat/>
    <w:rsid w:val="0016502F"/>
    <w:pPr>
      <w:spacing w:before="120" w:after="120" w:line="240" w:lineRule="auto"/>
    </w:pPr>
    <w:rPr>
      <w:rFonts w:ascii="Arial" w:hAnsi="Arial" w:eastAsia="MS Mincho" w:cs="Times New Roman"/>
      <w:i/>
      <w:color w:val="F15F22"/>
      <w:sz w:val="20"/>
      <w:szCs w:val="24"/>
    </w:rPr>
  </w:style>
  <w:style w:type="character" w:styleId="ms-rteforecolor-3" w:customStyle="1">
    <w:name w:val="ms-rteforecolor-3"/>
    <w:rsid w:val="0016502F"/>
  </w:style>
  <w:style w:type="character" w:styleId="ms-rtethemeforecolor-1-5" w:customStyle="1">
    <w:name w:val="ms-rtethemeforecolor-1-5"/>
    <w:rsid w:val="0016502F"/>
  </w:style>
  <w:style w:type="character" w:styleId="markq4fs65kbl" w:customStyle="1">
    <w:name w:val="markq4fs65kbl"/>
    <w:basedOn w:val="DefaultParagraphFont"/>
    <w:rsid w:val="00D31C40"/>
  </w:style>
  <w:style w:type="paragraph" w:styleId="Header">
    <w:name w:val="header"/>
    <w:basedOn w:val="Normal"/>
    <w:link w:val="HeaderChar"/>
    <w:uiPriority w:val="99"/>
    <w:unhideWhenUsed/>
    <w:rsid w:val="003F06CC"/>
    <w:pPr>
      <w:tabs>
        <w:tab w:val="center" w:pos="4513"/>
        <w:tab w:val="right" w:pos="9026"/>
      </w:tabs>
      <w:spacing w:after="0" w:line="240" w:lineRule="auto"/>
    </w:pPr>
  </w:style>
  <w:style w:type="character" w:styleId="HeaderChar" w:customStyle="1">
    <w:name w:val="Header Char"/>
    <w:basedOn w:val="DefaultParagraphFont"/>
    <w:link w:val="Header"/>
    <w:uiPriority w:val="99"/>
    <w:rsid w:val="003F06CC"/>
  </w:style>
  <w:style w:type="paragraph" w:styleId="Footer">
    <w:name w:val="footer"/>
    <w:basedOn w:val="Normal"/>
    <w:link w:val="FooterChar"/>
    <w:uiPriority w:val="99"/>
    <w:unhideWhenUsed/>
    <w:rsid w:val="003F06CC"/>
    <w:pPr>
      <w:tabs>
        <w:tab w:val="center" w:pos="4513"/>
        <w:tab w:val="right" w:pos="9026"/>
      </w:tabs>
      <w:spacing w:after="0" w:line="240" w:lineRule="auto"/>
    </w:pPr>
  </w:style>
  <w:style w:type="character" w:styleId="FooterChar" w:customStyle="1">
    <w:name w:val="Footer Char"/>
    <w:basedOn w:val="DefaultParagraphFont"/>
    <w:link w:val="Footer"/>
    <w:uiPriority w:val="99"/>
    <w:rsid w:val="003F06CC"/>
  </w:style>
  <w:style w:type="character" w:styleId="CommentReference">
    <w:name w:val="annotation reference"/>
    <w:basedOn w:val="DefaultParagraphFont"/>
    <w:uiPriority w:val="99"/>
    <w:semiHidden/>
    <w:unhideWhenUsed/>
    <w:rsid w:val="00FB3E03"/>
    <w:rPr>
      <w:sz w:val="16"/>
      <w:szCs w:val="16"/>
    </w:rPr>
  </w:style>
  <w:style w:type="paragraph" w:styleId="CommentText">
    <w:name w:val="annotation text"/>
    <w:basedOn w:val="Normal"/>
    <w:link w:val="CommentTextChar"/>
    <w:uiPriority w:val="99"/>
    <w:semiHidden/>
    <w:unhideWhenUsed/>
    <w:rsid w:val="00FB3E03"/>
    <w:pPr>
      <w:spacing w:line="240" w:lineRule="auto"/>
    </w:pPr>
    <w:rPr>
      <w:sz w:val="20"/>
      <w:szCs w:val="20"/>
    </w:rPr>
  </w:style>
  <w:style w:type="character" w:styleId="CommentTextChar" w:customStyle="1">
    <w:name w:val="Comment Text Char"/>
    <w:basedOn w:val="DefaultParagraphFont"/>
    <w:link w:val="CommentText"/>
    <w:uiPriority w:val="99"/>
    <w:semiHidden/>
    <w:rsid w:val="00FB3E03"/>
    <w:rPr>
      <w:sz w:val="20"/>
      <w:szCs w:val="20"/>
    </w:rPr>
  </w:style>
  <w:style w:type="paragraph" w:styleId="CommentSubject">
    <w:name w:val="annotation subject"/>
    <w:basedOn w:val="CommentText"/>
    <w:next w:val="CommentText"/>
    <w:link w:val="CommentSubjectChar"/>
    <w:uiPriority w:val="99"/>
    <w:semiHidden/>
    <w:unhideWhenUsed/>
    <w:rsid w:val="00FB3E03"/>
    <w:rPr>
      <w:b/>
      <w:bCs/>
    </w:rPr>
  </w:style>
  <w:style w:type="character" w:styleId="CommentSubjectChar" w:customStyle="1">
    <w:name w:val="Comment Subject Char"/>
    <w:basedOn w:val="CommentTextChar"/>
    <w:link w:val="CommentSubject"/>
    <w:uiPriority w:val="99"/>
    <w:semiHidden/>
    <w:rsid w:val="00FB3E0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633565">
      <w:bodyDiv w:val="1"/>
      <w:marLeft w:val="0"/>
      <w:marRight w:val="0"/>
      <w:marTop w:val="0"/>
      <w:marBottom w:val="0"/>
      <w:divBdr>
        <w:top w:val="none" w:sz="0" w:space="0" w:color="auto"/>
        <w:left w:val="none" w:sz="0" w:space="0" w:color="auto"/>
        <w:bottom w:val="none" w:sz="0" w:space="0" w:color="auto"/>
        <w:right w:val="none" w:sz="0" w:space="0" w:color="auto"/>
      </w:divBdr>
      <w:divsChild>
        <w:div w:id="390275462">
          <w:marLeft w:val="0"/>
          <w:marRight w:val="0"/>
          <w:marTop w:val="0"/>
          <w:marBottom w:val="0"/>
          <w:divBdr>
            <w:top w:val="none" w:sz="0" w:space="0" w:color="auto"/>
            <w:left w:val="none" w:sz="0" w:space="0" w:color="auto"/>
            <w:bottom w:val="none" w:sz="0" w:space="0" w:color="auto"/>
            <w:right w:val="none" w:sz="0" w:space="0" w:color="auto"/>
          </w:divBdr>
        </w:div>
        <w:div w:id="766730508">
          <w:marLeft w:val="0"/>
          <w:marRight w:val="0"/>
          <w:marTop w:val="0"/>
          <w:marBottom w:val="0"/>
          <w:divBdr>
            <w:top w:val="none" w:sz="0" w:space="0" w:color="auto"/>
            <w:left w:val="none" w:sz="0" w:space="0" w:color="auto"/>
            <w:bottom w:val="none" w:sz="0" w:space="0" w:color="auto"/>
            <w:right w:val="none" w:sz="0" w:space="0" w:color="auto"/>
          </w:divBdr>
        </w:div>
        <w:div w:id="625431202">
          <w:marLeft w:val="0"/>
          <w:marRight w:val="0"/>
          <w:marTop w:val="0"/>
          <w:marBottom w:val="0"/>
          <w:divBdr>
            <w:top w:val="none" w:sz="0" w:space="0" w:color="auto"/>
            <w:left w:val="none" w:sz="0" w:space="0" w:color="auto"/>
            <w:bottom w:val="none" w:sz="0" w:space="0" w:color="auto"/>
            <w:right w:val="none" w:sz="0" w:space="0" w:color="auto"/>
          </w:divBdr>
        </w:div>
        <w:div w:id="898517152">
          <w:marLeft w:val="0"/>
          <w:marRight w:val="0"/>
          <w:marTop w:val="0"/>
          <w:marBottom w:val="0"/>
          <w:divBdr>
            <w:top w:val="none" w:sz="0" w:space="0" w:color="auto"/>
            <w:left w:val="none" w:sz="0" w:space="0" w:color="auto"/>
            <w:bottom w:val="none" w:sz="0" w:space="0" w:color="auto"/>
            <w:right w:val="none" w:sz="0" w:space="0" w:color="auto"/>
          </w:divBdr>
        </w:div>
        <w:div w:id="233778857">
          <w:marLeft w:val="0"/>
          <w:marRight w:val="0"/>
          <w:marTop w:val="0"/>
          <w:marBottom w:val="0"/>
          <w:divBdr>
            <w:top w:val="none" w:sz="0" w:space="0" w:color="auto"/>
            <w:left w:val="none" w:sz="0" w:space="0" w:color="auto"/>
            <w:bottom w:val="none" w:sz="0" w:space="0" w:color="auto"/>
            <w:right w:val="none" w:sz="0" w:space="0" w:color="auto"/>
          </w:divBdr>
        </w:div>
      </w:divsChild>
    </w:div>
    <w:div w:id="101457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image" Target="media/image6.png"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image" Target="media/image8.png" Id="rId21"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hyperlink" Target="https://ketteringparkjunior.com/northants/primary/ketteringparkjunior/site/pages/academyinformation/policies"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www.gov.uk/school-discipline-exclusions/exclusions" TargetMode="External" Id="rId16" /><Relationship Type="http://schemas.openxmlformats.org/officeDocument/2006/relationships/image" Target="media/image7.pn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11.png" Id="rId24"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image" Target="media/image10.png" Id="rId23"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9.png"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064F0A851E4A4CA48C8FD0AE853202" ma:contentTypeVersion="15" ma:contentTypeDescription="Create a new document." ma:contentTypeScope="" ma:versionID="9eeec18d7705f6e02b0ca59b87d1bd5e">
  <xsd:schema xmlns:xsd="http://www.w3.org/2001/XMLSchema" xmlns:xs="http://www.w3.org/2001/XMLSchema" xmlns:p="http://schemas.microsoft.com/office/2006/metadata/properties" xmlns:ns2="95f75ec4-18a7-47b8-bf51-43214cee73c6" xmlns:ns3="ceb0c3ba-34da-4f8e-820f-473e5691ac93" targetNamespace="http://schemas.microsoft.com/office/2006/metadata/properties" ma:root="true" ma:fieldsID="6f2449a705f2c60eb638182fb07ddd17" ns2:_="" ns3:_="">
    <xsd:import namespace="95f75ec4-18a7-47b8-bf51-43214cee73c6"/>
    <xsd:import namespace="ceb0c3ba-34da-4f8e-820f-473e5691ac9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f75ec4-18a7-47b8-bf51-43214cee73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eb0c3ba-34da-4f8e-820f-473e5691ac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ceed4f0-0aa6-43dd-8e67-1df78130b679}" ma:internalName="TaxCatchAll" ma:showField="CatchAllData" ma:web="ceb0c3ba-34da-4f8e-820f-473e5691ac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f75ec4-18a7-47b8-bf51-43214cee73c6">
      <Terms xmlns="http://schemas.microsoft.com/office/infopath/2007/PartnerControls"/>
    </lcf76f155ced4ddcb4097134ff3c332f>
    <TaxCatchAll xmlns="ceb0c3ba-34da-4f8e-820f-473e5691ac9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130EC-BEA1-428A-A55C-4B7F9A1A5BD7}">
  <ds:schemaRefs>
    <ds:schemaRef ds:uri="http://schemas.microsoft.com/sharepoint/v3/contenttype/forms"/>
  </ds:schemaRefs>
</ds:datastoreItem>
</file>

<file path=customXml/itemProps2.xml><?xml version="1.0" encoding="utf-8"?>
<ds:datastoreItem xmlns:ds="http://schemas.openxmlformats.org/officeDocument/2006/customXml" ds:itemID="{5ED780DC-E19D-4CAA-BC14-446DE99746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f75ec4-18a7-47b8-bf51-43214cee73c6"/>
    <ds:schemaRef ds:uri="ceb0c3ba-34da-4f8e-820f-473e5691ac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DBDD71-AD62-4B7E-AEFD-B10E04EE68B9}">
  <ds:schemaRefs>
    <ds:schemaRef ds:uri="95f75ec4-18a7-47b8-bf51-43214cee73c6"/>
    <ds:schemaRef ds:uri="http://purl.org/dc/elements/1.1/"/>
    <ds:schemaRef ds:uri="ceb0c3ba-34da-4f8e-820f-473e5691ac93"/>
    <ds:schemaRef ds:uri="http://schemas.microsoft.com/office/2006/metadata/properties"/>
    <ds:schemaRef ds:uri="http://purl.org/dc/dcmityp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7181DB52-0BED-414E-A651-7128C211E60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 Sherlock</dc:creator>
  <keywords/>
  <dc:description/>
  <lastModifiedBy>Ann Walker</lastModifiedBy>
  <revision>4</revision>
  <lastPrinted>2023-10-31T11:22:00.0000000Z</lastPrinted>
  <dcterms:created xsi:type="dcterms:W3CDTF">2024-10-15T13:41:00.0000000Z</dcterms:created>
  <dcterms:modified xsi:type="dcterms:W3CDTF">2025-12-11T09:38:15.1543866Z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0x01010080064F0A851E4A4CA48C8FD0AE853202</vt:lpwstr>
  </property>
  <property fmtid="{D5CDD505-2E9C-101B-9397-08002B2CF9AE}" pid="3" name="MediaServiceImageTags">
    <vt:lpwstr/>
  </property>
</Properties>
</file>